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7EA5" w:rsidRDefault="008C7EA5" w:rsidP="008C7EA5">
      <w:pPr>
        <w:spacing w:before="0" w:beforeAutospacing="0" w:after="0" w:afterAutospacing="0"/>
        <w:jc w:val="both"/>
        <w:rPr>
          <w:lang w:val="ru-RU"/>
        </w:rPr>
      </w:pPr>
    </w:p>
    <w:p w:rsidR="008C7EA5" w:rsidRDefault="008C7EA5" w:rsidP="008C7EA5">
      <w:pPr>
        <w:spacing w:before="0" w:beforeAutospacing="0" w:after="0" w:afterAutospacing="0"/>
        <w:jc w:val="both"/>
        <w:rPr>
          <w:lang w:val="ru-RU"/>
        </w:rPr>
      </w:pPr>
    </w:p>
    <w:p w:rsidR="008C7EA5" w:rsidRDefault="008C7EA5" w:rsidP="008C7EA5">
      <w:pPr>
        <w:spacing w:before="0" w:beforeAutospacing="0" w:after="0" w:afterAutospacing="0"/>
        <w:jc w:val="both"/>
        <w:rPr>
          <w:lang w:val="ru-RU"/>
        </w:rPr>
      </w:pPr>
      <w:bookmarkStart w:id="0" w:name="_GoBack"/>
      <w:bookmarkEnd w:id="0"/>
      <w:r>
        <w:rPr>
          <w:noProof/>
          <w:lang w:val="ru-RU" w:eastAsia="ru-RU"/>
        </w:rPr>
        <w:lastRenderedPageBreak/>
        <w:drawing>
          <wp:anchor distT="0" distB="0" distL="114300" distR="114300" simplePos="0" relativeHeight="251659264" behindDoc="0" locked="0" layoutInCell="1" allowOverlap="1" wp14:anchorId="3BA22711" wp14:editId="56C17A76">
            <wp:simplePos x="0" y="0"/>
            <wp:positionH relativeFrom="margin">
              <wp:align>right</wp:align>
            </wp:positionH>
            <wp:positionV relativeFrom="margin">
              <wp:align>top</wp:align>
            </wp:positionV>
            <wp:extent cx="7571740" cy="10704830"/>
            <wp:effectExtent l="0" t="0" r="0" b="127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71740" cy="10704830"/>
                    </a:xfrm>
                    <a:prstGeom prst="rect">
                      <a:avLst/>
                    </a:prstGeom>
                    <a:noFill/>
                  </pic:spPr>
                </pic:pic>
              </a:graphicData>
            </a:graphic>
            <wp14:sizeRelH relativeFrom="page">
              <wp14:pctWidth>0</wp14:pctWidth>
            </wp14:sizeRelH>
            <wp14:sizeRelV relativeFrom="page">
              <wp14:pctHeight>0</wp14:pctHeight>
            </wp14:sizeRelV>
          </wp:anchor>
        </w:drawing>
      </w:r>
    </w:p>
    <w:p w:rsidR="008C7EA5" w:rsidRDefault="008C7EA5" w:rsidP="008C7EA5">
      <w:pPr>
        <w:spacing w:before="0" w:beforeAutospacing="0" w:after="0" w:afterAutospacing="0"/>
        <w:jc w:val="both"/>
        <w:rPr>
          <w:lang w:val="ru-RU"/>
        </w:rPr>
      </w:pP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д) лиц, приглашенных на работу в порядке перевода от другого работодателя по согласованию между работодателями;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е) лиц, заключающих трудовой договор на срок до двух месяцев;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ж) иных лиц в случаях, предусмотренных Трудовым кодексом Российской Федерации, иными</w:t>
      </w:r>
      <w:r>
        <w:rPr>
          <w:lang w:val="ru-RU"/>
        </w:rPr>
        <w:t xml:space="preserve"> </w:t>
      </w:r>
      <w:r>
        <w:rPr>
          <w:color w:val="000000"/>
          <w:sz w:val="24"/>
          <w:szCs w:val="24"/>
          <w:lang w:val="ru-RU"/>
        </w:rPr>
        <w:t>федеральными законами, коллективным договором.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2.6. При заключении трудового договора работник предъявляет:</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w:t>
      </w:r>
      <w:r>
        <w:rPr>
          <w:color w:val="000000"/>
          <w:sz w:val="24"/>
          <w:szCs w:val="24"/>
        </w:rPr>
        <w:t> </w:t>
      </w:r>
      <w:r>
        <w:rPr>
          <w:color w:val="000000"/>
          <w:sz w:val="24"/>
          <w:szCs w:val="24"/>
          <w:lang w:val="ru-RU"/>
        </w:rPr>
        <w:t>паспорт или иной документ, удостоверяющий личность;</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w:t>
      </w:r>
      <w:r>
        <w:rPr>
          <w:color w:val="000000"/>
          <w:sz w:val="24"/>
          <w:szCs w:val="24"/>
        </w:rPr>
        <w:t> </w:t>
      </w:r>
      <w:r>
        <w:rPr>
          <w:color w:val="000000"/>
          <w:sz w:val="24"/>
          <w:szCs w:val="24"/>
          <w:lang w:val="ru-RU"/>
        </w:rPr>
        <w:t>трудовую книжку и (или) сведения о трудовой деятельности, за исключением случаев, когда трудовой договор заключается впервые или работник поступает на работу на условиях совместительства. В случае отсутствия у лица, поступающего на работу, трудовой книжки в связи с ее утратой, повреждением или по иной причине ДОУ по письменному заявлению этого лица (с указанием причины отсутствия трудовой книжки) оформляет новую трудовую книжку;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w:t>
      </w:r>
      <w:r>
        <w:rPr>
          <w:color w:val="000000"/>
          <w:sz w:val="24"/>
          <w:szCs w:val="24"/>
        </w:rPr>
        <w:t> </w:t>
      </w:r>
      <w:r>
        <w:rPr>
          <w:color w:val="000000"/>
          <w:sz w:val="24"/>
          <w:szCs w:val="24"/>
          <w:lang w:val="ru-RU"/>
        </w:rPr>
        <w:t>документ, который подтверждает регистрацию в системе индивидуального персонифицированного учета, в том числе в форме электронного документа, либо</w:t>
      </w:r>
      <w:r>
        <w:rPr>
          <w:color w:val="000000"/>
          <w:sz w:val="24"/>
          <w:szCs w:val="24"/>
        </w:rPr>
        <w:t> </w:t>
      </w:r>
      <w:r>
        <w:rPr>
          <w:color w:val="000000"/>
          <w:sz w:val="24"/>
          <w:szCs w:val="24"/>
          <w:lang w:val="ru-RU"/>
        </w:rPr>
        <w:t>страховое</w:t>
      </w:r>
      <w:r>
        <w:rPr>
          <w:lang w:val="ru-RU"/>
        </w:rPr>
        <w:br/>
      </w:r>
      <w:r>
        <w:rPr>
          <w:color w:val="000000"/>
          <w:sz w:val="24"/>
          <w:szCs w:val="24"/>
          <w:lang w:val="ru-RU"/>
        </w:rPr>
        <w:t xml:space="preserve"> свидетельство государственного пенсионного страхования, за исключением</w:t>
      </w:r>
      <w:r>
        <w:rPr>
          <w:color w:val="000000"/>
          <w:sz w:val="24"/>
          <w:szCs w:val="24"/>
        </w:rPr>
        <w:t> </w:t>
      </w:r>
      <w:r>
        <w:rPr>
          <w:color w:val="000000"/>
          <w:sz w:val="24"/>
          <w:szCs w:val="24"/>
          <w:lang w:val="ru-RU"/>
        </w:rPr>
        <w:t>случаев, когда</w:t>
      </w:r>
      <w:r>
        <w:rPr>
          <w:lang w:val="ru-RU"/>
        </w:rPr>
        <w:br/>
      </w:r>
      <w:r>
        <w:rPr>
          <w:color w:val="000000"/>
          <w:sz w:val="24"/>
          <w:szCs w:val="24"/>
          <w:lang w:val="ru-RU"/>
        </w:rPr>
        <w:t xml:space="preserve"> трудовой договор заключается впервые;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w:t>
      </w:r>
      <w:r>
        <w:rPr>
          <w:color w:val="000000"/>
          <w:sz w:val="24"/>
          <w:szCs w:val="24"/>
        </w:rPr>
        <w:t> </w:t>
      </w:r>
      <w:r>
        <w:rPr>
          <w:color w:val="000000"/>
          <w:sz w:val="24"/>
          <w:szCs w:val="24"/>
          <w:lang w:val="ru-RU"/>
        </w:rPr>
        <w:t>документы воинского учета – для военнообязанных и лиц, подлежащих призыву на военную службу;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w:t>
      </w:r>
      <w:r>
        <w:rPr>
          <w:color w:val="000000"/>
          <w:sz w:val="24"/>
          <w:szCs w:val="24"/>
        </w:rPr>
        <w:t> </w:t>
      </w:r>
      <w:r>
        <w:rPr>
          <w:color w:val="000000"/>
          <w:sz w:val="24"/>
          <w:szCs w:val="24"/>
          <w:lang w:val="ru-RU"/>
        </w:rPr>
        <w:t>документы об образовании, о квалификации или наличии специальных знаний – при</w:t>
      </w:r>
      <w:r>
        <w:rPr>
          <w:lang w:val="ru-RU"/>
        </w:rPr>
        <w:br/>
      </w:r>
      <w:r>
        <w:rPr>
          <w:color w:val="000000"/>
          <w:sz w:val="24"/>
          <w:szCs w:val="24"/>
          <w:lang w:val="ru-RU"/>
        </w:rPr>
        <w:t>поступлении на работу, требующую специальных знаний или специальной подготовки;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w:t>
      </w:r>
      <w:r>
        <w:rPr>
          <w:color w:val="000000"/>
          <w:sz w:val="24"/>
          <w:szCs w:val="24"/>
        </w:rPr>
        <w:t> </w:t>
      </w:r>
      <w:r>
        <w:rPr>
          <w:color w:val="000000"/>
          <w:sz w:val="24"/>
          <w:szCs w:val="24"/>
          <w:lang w:val="ru-RU"/>
        </w:rPr>
        <w:t>справку о наличии (отсутствии) судимости или факта уголовного преследования либо о</w:t>
      </w:r>
      <w:r>
        <w:rPr>
          <w:lang w:val="ru-RU"/>
        </w:rPr>
        <w:t xml:space="preserve"> </w:t>
      </w:r>
      <w:r>
        <w:rPr>
          <w:color w:val="000000"/>
          <w:sz w:val="24"/>
          <w:szCs w:val="24"/>
          <w:lang w:val="ru-RU"/>
        </w:rPr>
        <w:t>прекращении уголовного преследования по реабилитирующим основаниям.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При заключении трудового договора впервые ДОУ  оформляет работнику трудовую книжку и</w:t>
      </w:r>
      <w:r>
        <w:rPr>
          <w:lang w:val="ru-RU"/>
        </w:rPr>
        <w:br/>
      </w:r>
      <w:r>
        <w:rPr>
          <w:color w:val="000000"/>
          <w:sz w:val="24"/>
          <w:szCs w:val="24"/>
          <w:lang w:val="ru-RU"/>
        </w:rPr>
        <w:t>представляет в территориальный орган ПФР сведения, необходимые для регистрации лица в</w:t>
      </w:r>
      <w:r>
        <w:rPr>
          <w:lang w:val="ru-RU"/>
        </w:rPr>
        <w:t xml:space="preserve"> </w:t>
      </w:r>
      <w:r>
        <w:rPr>
          <w:color w:val="000000"/>
          <w:sz w:val="24"/>
          <w:szCs w:val="24"/>
          <w:lang w:val="ru-RU"/>
        </w:rPr>
        <w:t>системе индивидуального (персонифицированного) учета.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2.7. Прием на работу оформляется приказом, который объявляется работнику под подпись в</w:t>
      </w:r>
      <w:r>
        <w:rPr>
          <w:lang w:val="ru-RU"/>
        </w:rPr>
        <w:br/>
      </w:r>
      <w:r>
        <w:rPr>
          <w:color w:val="000000"/>
          <w:sz w:val="24"/>
          <w:szCs w:val="24"/>
          <w:lang w:val="ru-RU"/>
        </w:rPr>
        <w:t>трехдневный срок со дня фактического начала работы.</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2.8. При приеме сотрудника на работу или переводе его в установленном порядке на другую</w:t>
      </w:r>
      <w:r>
        <w:rPr>
          <w:lang w:val="ru-RU"/>
        </w:rPr>
        <w:br/>
      </w:r>
      <w:r>
        <w:rPr>
          <w:color w:val="000000"/>
          <w:sz w:val="24"/>
          <w:szCs w:val="24"/>
          <w:lang w:val="ru-RU"/>
        </w:rPr>
        <w:t>работу работодатель обязан под подпись:</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w:t>
      </w:r>
      <w:r>
        <w:rPr>
          <w:color w:val="000000"/>
          <w:sz w:val="24"/>
          <w:szCs w:val="24"/>
        </w:rPr>
        <w:t> </w:t>
      </w:r>
      <w:r>
        <w:rPr>
          <w:color w:val="000000"/>
          <w:sz w:val="24"/>
          <w:szCs w:val="24"/>
          <w:lang w:val="ru-RU"/>
        </w:rPr>
        <w:t>ознакомить работника с уставом ДОУ и коллективным договором;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w:t>
      </w:r>
      <w:r>
        <w:rPr>
          <w:color w:val="000000"/>
          <w:sz w:val="24"/>
          <w:szCs w:val="24"/>
        </w:rPr>
        <w:t> </w:t>
      </w:r>
      <w:r>
        <w:rPr>
          <w:color w:val="000000"/>
          <w:sz w:val="24"/>
          <w:szCs w:val="24"/>
          <w:lang w:val="ru-RU"/>
        </w:rPr>
        <w:t>ознакомить работника с действующими правилами внутреннего трудового распорядка,</w:t>
      </w:r>
      <w:r>
        <w:rPr>
          <w:lang w:val="ru-RU"/>
        </w:rPr>
        <w:br/>
      </w:r>
      <w:r>
        <w:rPr>
          <w:color w:val="000000"/>
          <w:sz w:val="24"/>
          <w:szCs w:val="24"/>
          <w:lang w:val="ru-RU"/>
        </w:rPr>
        <w:t>локальными нормативными актами, непосредственно связанными с его трудовой деятельностью;</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w:t>
      </w:r>
      <w:r>
        <w:rPr>
          <w:color w:val="000000"/>
          <w:sz w:val="24"/>
          <w:szCs w:val="24"/>
        </w:rPr>
        <w:t> </w:t>
      </w:r>
      <w:r>
        <w:rPr>
          <w:color w:val="000000"/>
          <w:sz w:val="24"/>
          <w:szCs w:val="24"/>
          <w:lang w:val="ru-RU"/>
        </w:rPr>
        <w:t>проинструктировать работника по охране труда и технике безопасности, производственной</w:t>
      </w:r>
      <w:r>
        <w:rPr>
          <w:lang w:val="ru-RU"/>
        </w:rPr>
        <w:br/>
      </w:r>
      <w:r>
        <w:rPr>
          <w:color w:val="000000"/>
          <w:sz w:val="24"/>
          <w:szCs w:val="24"/>
          <w:lang w:val="ru-RU"/>
        </w:rPr>
        <w:t>санитарии и гигиене, противопожарной безопасности и порядку организации охраны жизни и</w:t>
      </w:r>
      <w:r>
        <w:rPr>
          <w:lang w:val="ru-RU"/>
        </w:rPr>
        <w:br/>
      </w:r>
      <w:r>
        <w:rPr>
          <w:color w:val="000000"/>
          <w:sz w:val="24"/>
          <w:szCs w:val="24"/>
          <w:lang w:val="ru-RU"/>
        </w:rPr>
        <w:t>здоровья детей. Инструктаж оформляется в журнале установленного образца.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2.9. </w:t>
      </w:r>
      <w:proofErr w:type="gramStart"/>
      <w:r>
        <w:rPr>
          <w:color w:val="000000"/>
          <w:sz w:val="24"/>
          <w:szCs w:val="24"/>
          <w:lang w:val="ru-RU"/>
        </w:rPr>
        <w:t>В соответствии с приказом о приеме на работу работодатель обязан в течение</w:t>
      </w:r>
      <w:proofErr w:type="gramEnd"/>
      <w:r>
        <w:rPr>
          <w:color w:val="000000"/>
          <w:sz w:val="24"/>
          <w:szCs w:val="24"/>
          <w:lang w:val="ru-RU"/>
        </w:rPr>
        <w:t xml:space="preserve"> пяти дней</w:t>
      </w:r>
      <w:r>
        <w:rPr>
          <w:lang w:val="ru-RU"/>
        </w:rPr>
        <w:br/>
      </w:r>
      <w:r>
        <w:rPr>
          <w:color w:val="000000"/>
          <w:sz w:val="24"/>
          <w:szCs w:val="24"/>
          <w:lang w:val="ru-RU"/>
        </w:rPr>
        <w:t xml:space="preserve">сделать запись в трудовой книжке работника. У </w:t>
      </w:r>
      <w:proofErr w:type="gramStart"/>
      <w:r>
        <w:rPr>
          <w:color w:val="000000"/>
          <w:sz w:val="24"/>
          <w:szCs w:val="24"/>
          <w:lang w:val="ru-RU"/>
        </w:rPr>
        <w:t>работающих</w:t>
      </w:r>
      <w:proofErr w:type="gramEnd"/>
      <w:r>
        <w:rPr>
          <w:color w:val="000000"/>
          <w:sz w:val="24"/>
          <w:szCs w:val="24"/>
          <w:lang w:val="ru-RU"/>
        </w:rPr>
        <w:t xml:space="preserve"> по совместительству трудовые книжки ведутся по основному месту работы. С каждой записью, вносимой на основании приказа в трудовую книжку, работодатель обязан ознакомить ее владельца под подпись в личной карточке.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lastRenderedPageBreak/>
        <w:t>2.10. На каждого работника ДОУ ведется личное дело. Личное дело работника хранится у</w:t>
      </w:r>
      <w:r>
        <w:rPr>
          <w:lang w:val="ru-RU"/>
        </w:rPr>
        <w:t xml:space="preserve"> </w:t>
      </w:r>
      <w:r>
        <w:rPr>
          <w:color w:val="000000"/>
          <w:sz w:val="24"/>
          <w:szCs w:val="24"/>
          <w:lang w:val="ru-RU"/>
        </w:rPr>
        <w:t>работодателя.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Документы в личных делах располагаются в следующем порядке: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внутренняя опись документов;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автобиография;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заявление о приеме на работу;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трудовой договор</w:t>
      </w:r>
      <w:r>
        <w:rPr>
          <w:color w:val="000000"/>
          <w:sz w:val="24"/>
          <w:szCs w:val="24"/>
        </w:rPr>
        <w:t> </w:t>
      </w:r>
      <w:r>
        <w:rPr>
          <w:color w:val="000000"/>
          <w:sz w:val="24"/>
          <w:szCs w:val="24"/>
          <w:lang w:val="ru-RU"/>
        </w:rPr>
        <w:t>и</w:t>
      </w:r>
      <w:r>
        <w:rPr>
          <w:color w:val="000000"/>
          <w:sz w:val="24"/>
          <w:szCs w:val="24"/>
        </w:rPr>
        <w:t> </w:t>
      </w:r>
      <w:r>
        <w:rPr>
          <w:color w:val="000000"/>
          <w:sz w:val="24"/>
          <w:szCs w:val="24"/>
          <w:lang w:val="ru-RU"/>
        </w:rPr>
        <w:t>дополнительные соглашения</w:t>
      </w:r>
      <w:r>
        <w:rPr>
          <w:color w:val="000000"/>
          <w:sz w:val="24"/>
          <w:szCs w:val="24"/>
        </w:rPr>
        <w:t> </w:t>
      </w:r>
      <w:r>
        <w:rPr>
          <w:color w:val="000000"/>
          <w:sz w:val="24"/>
          <w:szCs w:val="24"/>
          <w:lang w:val="ru-RU"/>
        </w:rPr>
        <w:t>к нему;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–договор о полной материальной ответственности</w:t>
      </w:r>
      <w:r>
        <w:rPr>
          <w:color w:val="000000"/>
          <w:sz w:val="24"/>
          <w:szCs w:val="24"/>
        </w:rPr>
        <w:t> </w:t>
      </w:r>
      <w:r>
        <w:rPr>
          <w:color w:val="000000"/>
          <w:sz w:val="24"/>
          <w:szCs w:val="24"/>
          <w:lang w:val="ru-RU"/>
        </w:rPr>
        <w:t>(если работник – материально</w:t>
      </w:r>
      <w:r>
        <w:rPr>
          <w:lang w:val="ru-RU"/>
        </w:rPr>
        <w:br/>
      </w:r>
      <w:r>
        <w:rPr>
          <w:color w:val="000000"/>
          <w:sz w:val="24"/>
          <w:szCs w:val="24"/>
          <w:lang w:val="ru-RU"/>
        </w:rPr>
        <w:t xml:space="preserve"> ответственное</w:t>
      </w:r>
      <w:r>
        <w:rPr>
          <w:color w:val="000000"/>
          <w:sz w:val="24"/>
          <w:szCs w:val="24"/>
        </w:rPr>
        <w:t> </w:t>
      </w:r>
      <w:r>
        <w:rPr>
          <w:color w:val="000000"/>
          <w:sz w:val="24"/>
          <w:szCs w:val="24"/>
          <w:lang w:val="ru-RU"/>
        </w:rPr>
        <w:t>лицо);</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копии приказов по</w:t>
      </w:r>
      <w:r>
        <w:rPr>
          <w:color w:val="000000"/>
          <w:sz w:val="24"/>
          <w:szCs w:val="24"/>
        </w:rPr>
        <w:t> </w:t>
      </w:r>
      <w:r>
        <w:rPr>
          <w:color w:val="000000"/>
          <w:sz w:val="24"/>
          <w:szCs w:val="24"/>
          <w:lang w:val="ru-RU"/>
        </w:rPr>
        <w:t>личному</w:t>
      </w:r>
      <w:r>
        <w:rPr>
          <w:color w:val="000000"/>
          <w:sz w:val="24"/>
          <w:szCs w:val="24"/>
        </w:rPr>
        <w:t> </w:t>
      </w:r>
      <w:r>
        <w:rPr>
          <w:color w:val="000000"/>
          <w:sz w:val="24"/>
          <w:szCs w:val="24"/>
          <w:lang w:val="ru-RU"/>
        </w:rPr>
        <w:t>составу, которые касаются работника;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аттестационные листы;</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лист-заверитель</w:t>
      </w:r>
      <w:r>
        <w:rPr>
          <w:color w:val="000000"/>
          <w:sz w:val="24"/>
          <w:szCs w:val="24"/>
        </w:rPr>
        <w:t> </w:t>
      </w:r>
      <w:r>
        <w:rPr>
          <w:color w:val="000000"/>
          <w:sz w:val="24"/>
          <w:szCs w:val="24"/>
          <w:lang w:val="ru-RU"/>
        </w:rPr>
        <w:t>(составляют при сдаче</w:t>
      </w:r>
      <w:r>
        <w:rPr>
          <w:color w:val="000000"/>
          <w:sz w:val="24"/>
          <w:szCs w:val="24"/>
        </w:rPr>
        <w:t> </w:t>
      </w:r>
      <w:r>
        <w:rPr>
          <w:color w:val="000000"/>
          <w:sz w:val="24"/>
          <w:szCs w:val="24"/>
          <w:lang w:val="ru-RU"/>
        </w:rPr>
        <w:t>личного</w:t>
      </w:r>
      <w:r>
        <w:rPr>
          <w:color w:val="000000"/>
          <w:sz w:val="24"/>
          <w:szCs w:val="24"/>
        </w:rPr>
        <w:t> </w:t>
      </w:r>
      <w:r>
        <w:rPr>
          <w:color w:val="000000"/>
          <w:sz w:val="24"/>
          <w:szCs w:val="24"/>
          <w:lang w:val="ru-RU"/>
        </w:rPr>
        <w:t>дела</w:t>
      </w:r>
      <w:r>
        <w:rPr>
          <w:color w:val="000000"/>
          <w:sz w:val="24"/>
          <w:szCs w:val="24"/>
        </w:rPr>
        <w:t> </w:t>
      </w:r>
      <w:r>
        <w:rPr>
          <w:color w:val="000000"/>
          <w:sz w:val="24"/>
          <w:szCs w:val="24"/>
          <w:lang w:val="ru-RU"/>
        </w:rPr>
        <w:t>в архив);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согласие на обработку персональных данных.</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В личное дело не включаются копии приказов о наложении взысканий, справки о состоянии</w:t>
      </w:r>
      <w:r>
        <w:rPr>
          <w:lang w:val="ru-RU"/>
        </w:rPr>
        <w:br/>
      </w:r>
      <w:r>
        <w:rPr>
          <w:color w:val="000000"/>
          <w:sz w:val="24"/>
          <w:szCs w:val="24"/>
          <w:lang w:val="ru-RU"/>
        </w:rPr>
        <w:t>здоровья и с места жительства, заявления об отпусках, копии приказов об отпусках и другие</w:t>
      </w:r>
      <w:r>
        <w:rPr>
          <w:lang w:val="ru-RU"/>
        </w:rPr>
        <w:br/>
      </w:r>
      <w:r>
        <w:rPr>
          <w:color w:val="000000"/>
          <w:sz w:val="24"/>
          <w:szCs w:val="24"/>
          <w:lang w:val="ru-RU"/>
        </w:rPr>
        <w:t>документы второстепенного значения.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2.11. Перевод работника на другую работу допускается только по соглашению между работником и работодателем. Соглашение о переводе на другую работу заключается в письменной форме.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Перевод работника на другую работу без его согласия допускается</w:t>
      </w:r>
      <w:r>
        <w:rPr>
          <w:color w:val="000000"/>
          <w:sz w:val="24"/>
          <w:szCs w:val="24"/>
        </w:rPr>
        <w:t> </w:t>
      </w:r>
      <w:r>
        <w:rPr>
          <w:color w:val="000000"/>
          <w:sz w:val="24"/>
          <w:szCs w:val="24"/>
          <w:lang w:val="ru-RU"/>
        </w:rPr>
        <w:t>в случае катастрофы</w:t>
      </w:r>
      <w:r>
        <w:rPr>
          <w:lang w:val="ru-RU"/>
        </w:rPr>
        <w:br/>
      </w:r>
      <w:r>
        <w:rPr>
          <w:color w:val="000000"/>
          <w:sz w:val="24"/>
          <w:szCs w:val="24"/>
          <w:lang w:val="ru-RU"/>
        </w:rPr>
        <w:t>природного или техногенного характера, производственной аварии, несчастного случая на</w:t>
      </w:r>
      <w:r>
        <w:rPr>
          <w:lang w:val="ru-RU"/>
        </w:rPr>
        <w:br/>
      </w:r>
      <w:r>
        <w:rPr>
          <w:color w:val="000000"/>
          <w:sz w:val="24"/>
          <w:szCs w:val="24"/>
          <w:lang w:val="ru-RU"/>
        </w:rPr>
        <w:t>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w:t>
      </w:r>
    </w:p>
    <w:p w:rsidR="008C7EA5" w:rsidRDefault="008C7EA5" w:rsidP="008C7EA5">
      <w:pPr>
        <w:spacing w:before="0" w:beforeAutospacing="0" w:after="0" w:afterAutospacing="0"/>
        <w:jc w:val="both"/>
        <w:rPr>
          <w:color w:val="000000"/>
          <w:sz w:val="24"/>
          <w:szCs w:val="24"/>
          <w:lang w:val="ru-RU"/>
        </w:rPr>
      </w:pPr>
      <w:proofErr w:type="gramStart"/>
      <w:r>
        <w:rPr>
          <w:color w:val="000000"/>
          <w:sz w:val="24"/>
          <w:szCs w:val="24"/>
          <w:lang w:val="ru-RU"/>
        </w:rPr>
        <w:t>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w:t>
      </w:r>
      <w:proofErr w:type="gramEnd"/>
      <w:r>
        <w:rPr>
          <w:color w:val="000000"/>
          <w:sz w:val="24"/>
          <w:szCs w:val="24"/>
          <w:lang w:val="ru-RU"/>
        </w:rPr>
        <w:t>. Если этот перевод осуществляется на работу, требующую более низкой квалификации, то он допускается только с письменного согласия работника.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2.12. Работник имеет право расторгнуть трудовой договор по своей инициативе, предупредив об этом работодателя письменно за две недели. По истечении срока предупреждения работник вправе прекратить работу. По договоренности между работником и работодателем трудовой </w:t>
      </w:r>
      <w:proofErr w:type="gramStart"/>
      <w:r>
        <w:rPr>
          <w:color w:val="000000"/>
          <w:sz w:val="24"/>
          <w:szCs w:val="24"/>
          <w:lang w:val="ru-RU"/>
        </w:rPr>
        <w:t>договор</w:t>
      </w:r>
      <w:proofErr w:type="gramEnd"/>
      <w:r>
        <w:rPr>
          <w:color w:val="000000"/>
          <w:sz w:val="24"/>
          <w:szCs w:val="24"/>
          <w:lang w:val="ru-RU"/>
        </w:rPr>
        <w:t xml:space="preserve"> может быть расторгнут и до истечения срока предупреждения об увольнении.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Прекращение трудового договора по другим причинам может иметь место только по основаниям и с соблюдением порядка и процедур, предусмотренных Трудовым кодексом РФ и иными федеральными законами.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2.13. Днем увольнения считается последний день работы. В день увольнения работодатель</w:t>
      </w:r>
      <w:r>
        <w:rPr>
          <w:lang w:val="ru-RU"/>
        </w:rPr>
        <w:br/>
      </w:r>
      <w:r>
        <w:rPr>
          <w:color w:val="000000"/>
          <w:sz w:val="24"/>
          <w:szCs w:val="24"/>
          <w:lang w:val="ru-RU"/>
        </w:rPr>
        <w:t>выдает работнику его трудовую книжку с внесенной в нее и заверенной печатью ДОУ записью об увольнении и (или) сведения о трудовой деятельности, а также производит с ним окончательный расчет. Записи о причинах увольнения в бумажную трудовую книжку должны производиться в точном соответствии с формулировками Трудового кодекса РФ или иного федерального закона со ссылкой на соответствующую статью и пункт.</w:t>
      </w:r>
    </w:p>
    <w:p w:rsidR="008C7EA5" w:rsidRDefault="008C7EA5" w:rsidP="008C7EA5">
      <w:pPr>
        <w:spacing w:before="0" w:beforeAutospacing="0" w:after="0" w:afterAutospacing="0"/>
        <w:jc w:val="center"/>
        <w:rPr>
          <w:color w:val="000000"/>
          <w:sz w:val="24"/>
          <w:szCs w:val="24"/>
          <w:lang w:val="ru-RU"/>
        </w:rPr>
      </w:pPr>
      <w:r>
        <w:rPr>
          <w:b/>
          <w:bCs/>
          <w:color w:val="000000"/>
          <w:sz w:val="24"/>
          <w:szCs w:val="24"/>
          <w:lang w:val="ru-RU"/>
        </w:rPr>
        <w:lastRenderedPageBreak/>
        <w:t>3. Порядок формирования и выдачи сведений о трудовой деятельности работников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3.1. С 1 января 2020 года ДОУ</w:t>
      </w:r>
      <w:r>
        <w:rPr>
          <w:color w:val="000000"/>
          <w:sz w:val="24"/>
          <w:szCs w:val="24"/>
        </w:rPr>
        <w:t> </w:t>
      </w:r>
      <w:r>
        <w:rPr>
          <w:color w:val="000000"/>
          <w:sz w:val="24"/>
          <w:szCs w:val="24"/>
          <w:lang w:val="ru-RU"/>
        </w:rPr>
        <w:t>в электронном виде ведет и предоставляет в Пенсионный фонд России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3.2.</w:t>
      </w:r>
      <w:r>
        <w:rPr>
          <w:color w:val="000000"/>
          <w:sz w:val="24"/>
          <w:szCs w:val="24"/>
        </w:rPr>
        <w:t> </w:t>
      </w:r>
      <w:r>
        <w:rPr>
          <w:color w:val="000000"/>
          <w:sz w:val="24"/>
          <w:szCs w:val="24"/>
          <w:lang w:val="ru-RU"/>
        </w:rPr>
        <w:t xml:space="preserve"> Заведующий назначает приказом работника ДОУ, который</w:t>
      </w:r>
      <w:r>
        <w:rPr>
          <w:color w:val="000000"/>
          <w:sz w:val="24"/>
          <w:szCs w:val="24"/>
        </w:rPr>
        <w:t> </w:t>
      </w:r>
      <w:r>
        <w:rPr>
          <w:color w:val="000000"/>
          <w:sz w:val="24"/>
          <w:szCs w:val="24"/>
          <w:lang w:val="ru-RU"/>
        </w:rPr>
        <w:t>отвечает за ведение и предоставление в Пенсионный фонд России сведений о трудовой деятельности работников. Назначенный</w:t>
      </w:r>
      <w:r>
        <w:rPr>
          <w:color w:val="000000"/>
          <w:sz w:val="24"/>
          <w:szCs w:val="24"/>
        </w:rPr>
        <w:t> </w:t>
      </w:r>
      <w:r>
        <w:rPr>
          <w:color w:val="000000"/>
          <w:sz w:val="24"/>
          <w:szCs w:val="24"/>
          <w:lang w:val="ru-RU"/>
        </w:rPr>
        <w:t>работник должен</w:t>
      </w:r>
      <w:r>
        <w:rPr>
          <w:color w:val="000000"/>
          <w:sz w:val="24"/>
          <w:szCs w:val="24"/>
        </w:rPr>
        <w:t> </w:t>
      </w:r>
      <w:r>
        <w:rPr>
          <w:color w:val="000000"/>
          <w:sz w:val="24"/>
          <w:szCs w:val="24"/>
          <w:lang w:val="ru-RU"/>
        </w:rPr>
        <w:t>быть ознакомлен</w:t>
      </w:r>
      <w:r>
        <w:rPr>
          <w:color w:val="000000"/>
          <w:sz w:val="24"/>
          <w:szCs w:val="24"/>
        </w:rPr>
        <w:t> </w:t>
      </w:r>
      <w:r>
        <w:rPr>
          <w:color w:val="000000"/>
          <w:sz w:val="24"/>
          <w:szCs w:val="24"/>
          <w:lang w:val="ru-RU"/>
        </w:rPr>
        <w:t>с приказом</w:t>
      </w:r>
      <w:r>
        <w:rPr>
          <w:color w:val="000000"/>
          <w:sz w:val="24"/>
          <w:szCs w:val="24"/>
        </w:rPr>
        <w:t> </w:t>
      </w:r>
      <w:r>
        <w:rPr>
          <w:color w:val="000000"/>
          <w:sz w:val="24"/>
          <w:szCs w:val="24"/>
          <w:lang w:val="ru-RU"/>
        </w:rPr>
        <w:t>под подпись.</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3.3. Сведения о трудовой деятельности за отчетный месяц передаются в Пенсионный фонд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3.4. ДОУ</w:t>
      </w:r>
      <w:r>
        <w:rPr>
          <w:color w:val="000000"/>
          <w:sz w:val="24"/>
          <w:szCs w:val="24"/>
        </w:rPr>
        <w:t> </w:t>
      </w:r>
      <w:proofErr w:type="gramStart"/>
      <w:r>
        <w:rPr>
          <w:color w:val="000000"/>
          <w:sz w:val="24"/>
          <w:szCs w:val="24"/>
          <w:lang w:val="ru-RU"/>
        </w:rPr>
        <w:t>обязана</w:t>
      </w:r>
      <w:proofErr w:type="gramEnd"/>
      <w:r>
        <w:rPr>
          <w:color w:val="000000"/>
          <w:sz w:val="24"/>
          <w:szCs w:val="24"/>
          <w:lang w:val="ru-RU"/>
        </w:rPr>
        <w:t xml:space="preserve"> предоставить работнику сведения о трудовой деятельности за период работы в организации способом, указанном в заявлении работника:</w:t>
      </w:r>
    </w:p>
    <w:p w:rsidR="008C7EA5" w:rsidRDefault="008C7EA5" w:rsidP="008C7EA5">
      <w:pPr>
        <w:numPr>
          <w:ilvl w:val="0"/>
          <w:numId w:val="1"/>
        </w:numPr>
        <w:spacing w:before="0" w:beforeAutospacing="0" w:after="0" w:afterAutospacing="0"/>
        <w:ind w:left="780" w:right="180"/>
        <w:contextualSpacing/>
        <w:jc w:val="both"/>
        <w:rPr>
          <w:color w:val="000000"/>
          <w:sz w:val="24"/>
          <w:szCs w:val="24"/>
          <w:lang w:val="ru-RU"/>
        </w:rPr>
      </w:pPr>
      <w:r>
        <w:rPr>
          <w:color w:val="000000"/>
          <w:sz w:val="24"/>
          <w:szCs w:val="24"/>
          <w:lang w:val="ru-RU"/>
        </w:rPr>
        <w:t xml:space="preserve">на бумажном носителе, </w:t>
      </w:r>
      <w:proofErr w:type="gramStart"/>
      <w:r>
        <w:rPr>
          <w:color w:val="000000"/>
          <w:sz w:val="24"/>
          <w:szCs w:val="24"/>
          <w:lang w:val="ru-RU"/>
        </w:rPr>
        <w:t>заверенные</w:t>
      </w:r>
      <w:proofErr w:type="gramEnd"/>
      <w:r>
        <w:rPr>
          <w:color w:val="000000"/>
          <w:sz w:val="24"/>
          <w:szCs w:val="24"/>
          <w:lang w:val="ru-RU"/>
        </w:rPr>
        <w:t xml:space="preserve"> надлежащим способом;</w:t>
      </w:r>
    </w:p>
    <w:p w:rsidR="008C7EA5" w:rsidRDefault="008C7EA5" w:rsidP="008C7EA5">
      <w:pPr>
        <w:numPr>
          <w:ilvl w:val="0"/>
          <w:numId w:val="1"/>
        </w:numPr>
        <w:spacing w:before="0" w:beforeAutospacing="0" w:after="0" w:afterAutospacing="0"/>
        <w:ind w:left="780" w:right="180"/>
        <w:jc w:val="both"/>
        <w:rPr>
          <w:color w:val="000000"/>
          <w:sz w:val="24"/>
          <w:szCs w:val="24"/>
        </w:rPr>
      </w:pPr>
      <w:r>
        <w:rPr>
          <w:color w:val="000000"/>
          <w:sz w:val="24"/>
          <w:szCs w:val="24"/>
          <w:lang w:val="ru-RU"/>
        </w:rPr>
        <w:t xml:space="preserve">в форме электронного документа, подписанного усиленной квалифицированной электронной подписью </w:t>
      </w:r>
      <w:r>
        <w:rPr>
          <w:color w:val="000000"/>
          <w:sz w:val="24"/>
          <w:szCs w:val="24"/>
        </w:rPr>
        <w:t xml:space="preserve">(в </w:t>
      </w:r>
      <w:proofErr w:type="spellStart"/>
      <w:r>
        <w:rPr>
          <w:color w:val="000000"/>
          <w:sz w:val="24"/>
          <w:szCs w:val="24"/>
        </w:rPr>
        <w:t>случае</w:t>
      </w:r>
      <w:proofErr w:type="spellEnd"/>
      <w:r>
        <w:rPr>
          <w:color w:val="000000"/>
          <w:sz w:val="24"/>
          <w:szCs w:val="24"/>
        </w:rPr>
        <w:t xml:space="preserve"> </w:t>
      </w:r>
      <w:proofErr w:type="spellStart"/>
      <w:r>
        <w:rPr>
          <w:color w:val="000000"/>
          <w:sz w:val="24"/>
          <w:szCs w:val="24"/>
        </w:rPr>
        <w:t>ее</w:t>
      </w:r>
      <w:proofErr w:type="spellEnd"/>
      <w:r>
        <w:rPr>
          <w:color w:val="000000"/>
          <w:sz w:val="24"/>
          <w:szCs w:val="24"/>
        </w:rPr>
        <w:t xml:space="preserve"> </w:t>
      </w:r>
      <w:proofErr w:type="spellStart"/>
      <w:r>
        <w:rPr>
          <w:color w:val="000000"/>
          <w:sz w:val="24"/>
          <w:szCs w:val="24"/>
        </w:rPr>
        <w:t>наличия</w:t>
      </w:r>
      <w:proofErr w:type="spellEnd"/>
      <w:r>
        <w:rPr>
          <w:color w:val="000000"/>
          <w:sz w:val="24"/>
          <w:szCs w:val="24"/>
        </w:rPr>
        <w:t xml:space="preserve"> у </w:t>
      </w:r>
      <w:proofErr w:type="spellStart"/>
      <w:r>
        <w:rPr>
          <w:color w:val="000000"/>
          <w:sz w:val="24"/>
          <w:szCs w:val="24"/>
        </w:rPr>
        <w:t>работодателя</w:t>
      </w:r>
      <w:proofErr w:type="spellEnd"/>
      <w:r>
        <w:rPr>
          <w:color w:val="000000"/>
          <w:sz w:val="24"/>
          <w:szCs w:val="24"/>
        </w:rPr>
        <w:t>).</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Сведения о трудовой деятельности предоставляются:</w:t>
      </w:r>
    </w:p>
    <w:p w:rsidR="008C7EA5" w:rsidRDefault="008C7EA5" w:rsidP="008C7EA5">
      <w:pPr>
        <w:numPr>
          <w:ilvl w:val="0"/>
          <w:numId w:val="2"/>
        </w:numPr>
        <w:spacing w:before="0" w:beforeAutospacing="0" w:after="0" w:afterAutospacing="0"/>
        <w:ind w:left="780" w:right="180"/>
        <w:contextualSpacing/>
        <w:jc w:val="both"/>
        <w:rPr>
          <w:color w:val="000000"/>
          <w:sz w:val="24"/>
          <w:szCs w:val="24"/>
          <w:lang w:val="ru-RU"/>
        </w:rPr>
      </w:pPr>
      <w:r>
        <w:rPr>
          <w:color w:val="000000"/>
          <w:sz w:val="24"/>
          <w:szCs w:val="24"/>
          <w:lang w:val="ru-RU"/>
        </w:rPr>
        <w:t>в период работы не позднее трех рабочих дней со дня подачи этого заявления;</w:t>
      </w:r>
    </w:p>
    <w:p w:rsidR="008C7EA5" w:rsidRDefault="008C7EA5" w:rsidP="008C7EA5">
      <w:pPr>
        <w:numPr>
          <w:ilvl w:val="0"/>
          <w:numId w:val="2"/>
        </w:numPr>
        <w:spacing w:before="0" w:beforeAutospacing="0" w:after="0" w:afterAutospacing="0"/>
        <w:ind w:left="780" w:right="180"/>
        <w:jc w:val="both"/>
        <w:rPr>
          <w:color w:val="000000"/>
          <w:sz w:val="24"/>
          <w:szCs w:val="24"/>
          <w:lang w:val="ru-RU"/>
        </w:rPr>
      </w:pPr>
      <w:r>
        <w:rPr>
          <w:color w:val="000000"/>
          <w:sz w:val="24"/>
          <w:szCs w:val="24"/>
          <w:lang w:val="ru-RU"/>
        </w:rPr>
        <w:t>при увольнении — в день прекращения трудового договора.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3.5.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работодателя. При использовании электронной почты работодателя работник направляет отсканированное заявление, в котором содержится:</w:t>
      </w:r>
    </w:p>
    <w:p w:rsidR="008C7EA5" w:rsidRDefault="008C7EA5" w:rsidP="008C7EA5">
      <w:pPr>
        <w:numPr>
          <w:ilvl w:val="0"/>
          <w:numId w:val="3"/>
        </w:numPr>
        <w:spacing w:before="0" w:beforeAutospacing="0" w:after="0" w:afterAutospacing="0"/>
        <w:ind w:left="780" w:right="180"/>
        <w:contextualSpacing/>
        <w:jc w:val="both"/>
        <w:rPr>
          <w:color w:val="000000"/>
          <w:sz w:val="24"/>
          <w:szCs w:val="24"/>
        </w:rPr>
      </w:pPr>
      <w:proofErr w:type="spellStart"/>
      <w:r>
        <w:rPr>
          <w:color w:val="000000"/>
          <w:sz w:val="24"/>
          <w:szCs w:val="24"/>
        </w:rPr>
        <w:t>наименование</w:t>
      </w:r>
      <w:proofErr w:type="spellEnd"/>
      <w:r>
        <w:rPr>
          <w:color w:val="000000"/>
          <w:sz w:val="24"/>
          <w:szCs w:val="24"/>
        </w:rPr>
        <w:t xml:space="preserve"> </w:t>
      </w:r>
      <w:proofErr w:type="spellStart"/>
      <w:r>
        <w:rPr>
          <w:color w:val="000000"/>
          <w:sz w:val="24"/>
          <w:szCs w:val="24"/>
        </w:rPr>
        <w:t>работодателя</w:t>
      </w:r>
      <w:proofErr w:type="spellEnd"/>
      <w:r>
        <w:rPr>
          <w:color w:val="000000"/>
          <w:sz w:val="24"/>
          <w:szCs w:val="24"/>
        </w:rPr>
        <w:t>;</w:t>
      </w:r>
    </w:p>
    <w:p w:rsidR="008C7EA5" w:rsidRDefault="008C7EA5" w:rsidP="008C7EA5">
      <w:pPr>
        <w:numPr>
          <w:ilvl w:val="0"/>
          <w:numId w:val="3"/>
        </w:numPr>
        <w:spacing w:before="0" w:beforeAutospacing="0" w:after="0" w:afterAutospacing="0"/>
        <w:ind w:left="780" w:right="180"/>
        <w:contextualSpacing/>
        <w:jc w:val="both"/>
        <w:rPr>
          <w:color w:val="000000"/>
          <w:sz w:val="24"/>
          <w:szCs w:val="24"/>
          <w:lang w:val="ru-RU"/>
        </w:rPr>
      </w:pPr>
      <w:r>
        <w:rPr>
          <w:color w:val="000000"/>
          <w:sz w:val="24"/>
          <w:szCs w:val="24"/>
          <w:lang w:val="ru-RU"/>
        </w:rPr>
        <w:t>должностное лицо, на имя которого направлено заявление (директор);</w:t>
      </w:r>
    </w:p>
    <w:p w:rsidR="008C7EA5" w:rsidRDefault="008C7EA5" w:rsidP="008C7EA5">
      <w:pPr>
        <w:numPr>
          <w:ilvl w:val="0"/>
          <w:numId w:val="3"/>
        </w:numPr>
        <w:spacing w:before="0" w:beforeAutospacing="0" w:after="0" w:afterAutospacing="0"/>
        <w:ind w:left="780" w:right="180"/>
        <w:contextualSpacing/>
        <w:jc w:val="both"/>
        <w:rPr>
          <w:color w:val="000000"/>
          <w:sz w:val="24"/>
          <w:szCs w:val="24"/>
          <w:lang w:val="ru-RU"/>
        </w:rPr>
      </w:pPr>
      <w:r>
        <w:rPr>
          <w:color w:val="000000"/>
          <w:sz w:val="24"/>
          <w:szCs w:val="24"/>
          <w:lang w:val="ru-RU"/>
        </w:rPr>
        <w:t>просьба о направлении в форме электронного документа сведений о трудовой деятельности у работодателя;</w:t>
      </w:r>
    </w:p>
    <w:p w:rsidR="008C7EA5" w:rsidRDefault="008C7EA5" w:rsidP="008C7EA5">
      <w:pPr>
        <w:numPr>
          <w:ilvl w:val="0"/>
          <w:numId w:val="3"/>
        </w:numPr>
        <w:spacing w:before="0" w:beforeAutospacing="0" w:after="0" w:afterAutospacing="0"/>
        <w:ind w:left="780" w:right="180"/>
        <w:contextualSpacing/>
        <w:jc w:val="both"/>
        <w:rPr>
          <w:color w:val="000000"/>
          <w:sz w:val="24"/>
          <w:szCs w:val="24"/>
        </w:rPr>
      </w:pPr>
      <w:proofErr w:type="spellStart"/>
      <w:r>
        <w:rPr>
          <w:color w:val="000000"/>
          <w:sz w:val="24"/>
          <w:szCs w:val="24"/>
        </w:rPr>
        <w:t>адрес</w:t>
      </w:r>
      <w:proofErr w:type="spellEnd"/>
      <w:r>
        <w:rPr>
          <w:color w:val="000000"/>
          <w:sz w:val="24"/>
          <w:szCs w:val="24"/>
        </w:rPr>
        <w:t xml:space="preserve"> </w:t>
      </w:r>
      <w:proofErr w:type="spellStart"/>
      <w:r>
        <w:rPr>
          <w:color w:val="000000"/>
          <w:sz w:val="24"/>
          <w:szCs w:val="24"/>
        </w:rPr>
        <w:t>электронной</w:t>
      </w:r>
      <w:proofErr w:type="spellEnd"/>
      <w:r>
        <w:rPr>
          <w:color w:val="000000"/>
          <w:sz w:val="24"/>
          <w:szCs w:val="24"/>
        </w:rPr>
        <w:t xml:space="preserve"> </w:t>
      </w:r>
      <w:proofErr w:type="spellStart"/>
      <w:r>
        <w:rPr>
          <w:color w:val="000000"/>
          <w:sz w:val="24"/>
          <w:szCs w:val="24"/>
        </w:rPr>
        <w:t>почты</w:t>
      </w:r>
      <w:proofErr w:type="spellEnd"/>
      <w:r>
        <w:rPr>
          <w:color w:val="000000"/>
          <w:sz w:val="24"/>
          <w:szCs w:val="24"/>
        </w:rPr>
        <w:t xml:space="preserve"> </w:t>
      </w:r>
      <w:proofErr w:type="spellStart"/>
      <w:r>
        <w:rPr>
          <w:color w:val="000000"/>
          <w:sz w:val="24"/>
          <w:szCs w:val="24"/>
        </w:rPr>
        <w:t>работника</w:t>
      </w:r>
      <w:proofErr w:type="spellEnd"/>
      <w:r>
        <w:rPr>
          <w:color w:val="000000"/>
          <w:sz w:val="24"/>
          <w:szCs w:val="24"/>
        </w:rPr>
        <w:t>;</w:t>
      </w:r>
    </w:p>
    <w:p w:rsidR="008C7EA5" w:rsidRDefault="008C7EA5" w:rsidP="008C7EA5">
      <w:pPr>
        <w:numPr>
          <w:ilvl w:val="0"/>
          <w:numId w:val="3"/>
        </w:numPr>
        <w:spacing w:before="0" w:beforeAutospacing="0" w:after="0" w:afterAutospacing="0"/>
        <w:ind w:left="780" w:right="180"/>
        <w:contextualSpacing/>
        <w:jc w:val="both"/>
        <w:rPr>
          <w:color w:val="000000"/>
          <w:sz w:val="24"/>
          <w:szCs w:val="24"/>
        </w:rPr>
      </w:pPr>
      <w:proofErr w:type="spellStart"/>
      <w:r>
        <w:rPr>
          <w:color w:val="000000"/>
          <w:sz w:val="24"/>
          <w:szCs w:val="24"/>
        </w:rPr>
        <w:t>собственноручная</w:t>
      </w:r>
      <w:proofErr w:type="spellEnd"/>
      <w:r>
        <w:rPr>
          <w:color w:val="000000"/>
          <w:sz w:val="24"/>
          <w:szCs w:val="24"/>
        </w:rPr>
        <w:t xml:space="preserve"> </w:t>
      </w:r>
      <w:proofErr w:type="spellStart"/>
      <w:r>
        <w:rPr>
          <w:color w:val="000000"/>
          <w:sz w:val="24"/>
          <w:szCs w:val="24"/>
        </w:rPr>
        <w:t>подпись</w:t>
      </w:r>
      <w:proofErr w:type="spellEnd"/>
      <w:r>
        <w:rPr>
          <w:color w:val="000000"/>
          <w:sz w:val="24"/>
          <w:szCs w:val="24"/>
        </w:rPr>
        <w:t xml:space="preserve"> </w:t>
      </w:r>
      <w:proofErr w:type="spellStart"/>
      <w:r>
        <w:rPr>
          <w:color w:val="000000"/>
          <w:sz w:val="24"/>
          <w:szCs w:val="24"/>
        </w:rPr>
        <w:t>работника</w:t>
      </w:r>
      <w:proofErr w:type="spellEnd"/>
      <w:r>
        <w:rPr>
          <w:color w:val="000000"/>
          <w:sz w:val="24"/>
          <w:szCs w:val="24"/>
        </w:rPr>
        <w:t>;</w:t>
      </w:r>
    </w:p>
    <w:p w:rsidR="008C7EA5" w:rsidRDefault="008C7EA5" w:rsidP="008C7EA5">
      <w:pPr>
        <w:numPr>
          <w:ilvl w:val="0"/>
          <w:numId w:val="3"/>
        </w:numPr>
        <w:spacing w:before="0" w:beforeAutospacing="0" w:after="0" w:afterAutospacing="0"/>
        <w:ind w:left="780" w:right="180"/>
        <w:jc w:val="both"/>
        <w:rPr>
          <w:color w:val="000000"/>
          <w:sz w:val="24"/>
          <w:szCs w:val="24"/>
        </w:rPr>
      </w:pPr>
      <w:proofErr w:type="spellStart"/>
      <w:proofErr w:type="gramStart"/>
      <w:r>
        <w:rPr>
          <w:color w:val="000000"/>
          <w:sz w:val="24"/>
          <w:szCs w:val="24"/>
        </w:rPr>
        <w:t>дата</w:t>
      </w:r>
      <w:proofErr w:type="spellEnd"/>
      <w:proofErr w:type="gramEnd"/>
      <w:r>
        <w:rPr>
          <w:color w:val="000000"/>
          <w:sz w:val="24"/>
          <w:szCs w:val="24"/>
        </w:rPr>
        <w:t xml:space="preserve"> </w:t>
      </w:r>
      <w:proofErr w:type="spellStart"/>
      <w:r>
        <w:rPr>
          <w:color w:val="000000"/>
          <w:sz w:val="24"/>
          <w:szCs w:val="24"/>
        </w:rPr>
        <w:t>написания</w:t>
      </w:r>
      <w:proofErr w:type="spellEnd"/>
      <w:r>
        <w:rPr>
          <w:color w:val="000000"/>
          <w:sz w:val="24"/>
          <w:szCs w:val="24"/>
        </w:rPr>
        <w:t xml:space="preserve"> </w:t>
      </w:r>
      <w:proofErr w:type="spellStart"/>
      <w:r>
        <w:rPr>
          <w:color w:val="000000"/>
          <w:sz w:val="24"/>
          <w:szCs w:val="24"/>
        </w:rPr>
        <w:t>заявления</w:t>
      </w:r>
      <w:proofErr w:type="spellEnd"/>
      <w:r>
        <w:rPr>
          <w:color w:val="000000"/>
          <w:sz w:val="24"/>
          <w:szCs w:val="24"/>
        </w:rPr>
        <w:t>.</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3.6.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 работодатель направляет работнику их по почте заказным письмом на бумажном носителе, заверенные надлежащим образом.</w:t>
      </w:r>
    </w:p>
    <w:p w:rsidR="008C7EA5" w:rsidRDefault="008C7EA5" w:rsidP="008C7EA5">
      <w:pPr>
        <w:spacing w:before="0" w:beforeAutospacing="0" w:after="0" w:afterAutospacing="0"/>
        <w:jc w:val="center"/>
        <w:rPr>
          <w:color w:val="000000"/>
          <w:sz w:val="24"/>
          <w:szCs w:val="24"/>
          <w:lang w:val="ru-RU"/>
        </w:rPr>
      </w:pPr>
      <w:r>
        <w:rPr>
          <w:b/>
          <w:bCs/>
          <w:color w:val="000000"/>
          <w:sz w:val="24"/>
          <w:szCs w:val="24"/>
          <w:lang w:val="ru-RU"/>
        </w:rPr>
        <w:t>4. Основные права и обязанности работников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4.1. Работник ДОУ имеет права и обязанности, предусмотренные трудовым договором, а также все иные права и обязанности, предусмотренные Трудовым кодексом РФ, Федеральным законом от 29.12.2012</w:t>
      </w:r>
      <w:r>
        <w:rPr>
          <w:color w:val="000000"/>
          <w:sz w:val="24"/>
          <w:szCs w:val="24"/>
        </w:rPr>
        <w:t> </w:t>
      </w:r>
      <w:r>
        <w:rPr>
          <w:color w:val="000000"/>
          <w:sz w:val="24"/>
          <w:szCs w:val="24"/>
          <w:lang w:val="ru-RU"/>
        </w:rPr>
        <w:t>№ 273-ФЗ «Об образовании в Российской Федерации», иными федеральными законами и нормативными правовыми актами, которые предусмотрены для соответствующей категории работников.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4.2. Работник имеет право </w:t>
      </w:r>
      <w:proofErr w:type="gramStart"/>
      <w:r>
        <w:rPr>
          <w:color w:val="000000"/>
          <w:sz w:val="24"/>
          <w:szCs w:val="24"/>
          <w:lang w:val="ru-RU"/>
        </w:rPr>
        <w:t>на</w:t>
      </w:r>
      <w:proofErr w:type="gramEnd"/>
      <w:r>
        <w:rPr>
          <w:color w:val="000000"/>
          <w:sz w:val="24"/>
          <w:szCs w:val="24"/>
          <w:lang w:val="ru-RU"/>
        </w:rPr>
        <w:t>:</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4.2.1. предоставление ему работы, обусловленной трудовым договором;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4.2.2. рабочее место, соответствующее государственным нормативным требованиям охраны</w:t>
      </w:r>
      <w:r>
        <w:rPr>
          <w:lang w:val="ru-RU"/>
        </w:rPr>
        <w:br/>
      </w:r>
      <w:r>
        <w:rPr>
          <w:color w:val="000000"/>
          <w:sz w:val="24"/>
          <w:szCs w:val="24"/>
          <w:lang w:val="ru-RU"/>
        </w:rPr>
        <w:t>труда и условиям, предусмотренным коллективным договором;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4.2.3. своевременную и в полном размере выплату заработной платы в соответствии с трудовым договором и настоящими Правилами;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4.2.4. отдых, обеспечиваемый установлением предусмотренной продолжительности рабочего</w:t>
      </w:r>
      <w:r>
        <w:rPr>
          <w:lang w:val="ru-RU"/>
        </w:rPr>
        <w:br/>
      </w:r>
      <w:r>
        <w:rPr>
          <w:color w:val="000000"/>
          <w:sz w:val="24"/>
          <w:szCs w:val="24"/>
          <w:lang w:val="ru-RU"/>
        </w:rPr>
        <w:lastRenderedPageBreak/>
        <w:t>времени, предоставлением еженедельных выходных дней, нерабочих праздничных дней,</w:t>
      </w:r>
      <w:r>
        <w:rPr>
          <w:lang w:val="ru-RU"/>
        </w:rPr>
        <w:t xml:space="preserve"> </w:t>
      </w:r>
      <w:r>
        <w:rPr>
          <w:color w:val="000000"/>
          <w:sz w:val="24"/>
          <w:szCs w:val="24"/>
          <w:lang w:val="ru-RU"/>
        </w:rPr>
        <w:t>оплачиваемых ежегодных отпусков;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4.2.5. полную и достоверную информацию об условиях труда и требованиях охраны труда на</w:t>
      </w:r>
      <w:r>
        <w:rPr>
          <w:lang w:val="ru-RU"/>
        </w:rPr>
        <w:br/>
      </w:r>
      <w:r>
        <w:rPr>
          <w:color w:val="000000"/>
          <w:sz w:val="24"/>
          <w:szCs w:val="24"/>
          <w:lang w:val="ru-RU"/>
        </w:rPr>
        <w:t>рабочем месте;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4.2.6. подготовку и дополнительное профессиональное образование в порядке, предусмотренном Трудовым кодексом РФ и иными федеральными законами;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4.2.7. объединение, включая право на создание профсоюзов и участие в них;</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4.2.8. участие в управлении ДОУ в формах, предусмотренных Трудовым кодексом РФ, иными</w:t>
      </w:r>
      <w:r>
        <w:rPr>
          <w:lang w:val="ru-RU"/>
        </w:rPr>
        <w:t xml:space="preserve"> </w:t>
      </w:r>
      <w:r>
        <w:rPr>
          <w:color w:val="000000"/>
          <w:sz w:val="24"/>
          <w:szCs w:val="24"/>
          <w:lang w:val="ru-RU"/>
        </w:rPr>
        <w:t>федеральными законами и коллективным договором;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4.2.9.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4.2.10. защиту своих трудовых прав, свобод и законных интересов всеми не запрещенными</w:t>
      </w:r>
      <w:r>
        <w:rPr>
          <w:lang w:val="ru-RU"/>
        </w:rPr>
        <w:br/>
      </w:r>
      <w:r>
        <w:rPr>
          <w:color w:val="000000"/>
          <w:sz w:val="24"/>
          <w:szCs w:val="24"/>
          <w:lang w:val="ru-RU"/>
        </w:rPr>
        <w:t>законом способами;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4.2.11. разрешение индивидуальных и коллективных трудовых споров, включая право на</w:t>
      </w:r>
      <w:r>
        <w:rPr>
          <w:lang w:val="ru-RU"/>
        </w:rPr>
        <w:br/>
      </w:r>
      <w:r>
        <w:rPr>
          <w:color w:val="000000"/>
          <w:sz w:val="24"/>
          <w:szCs w:val="24"/>
          <w:lang w:val="ru-RU"/>
        </w:rPr>
        <w:t>забастовку, в порядке, установленном Трудовым кодексом РФ и иными федеральными законами;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4.2.12. возмещение вреда, причиненного в связи с исполнением трудовых обязанностей, и</w:t>
      </w:r>
      <w:r>
        <w:rPr>
          <w:lang w:val="ru-RU"/>
        </w:rPr>
        <w:br/>
      </w:r>
      <w:r>
        <w:rPr>
          <w:color w:val="000000"/>
          <w:sz w:val="24"/>
          <w:szCs w:val="24"/>
          <w:lang w:val="ru-RU"/>
        </w:rPr>
        <w:t>компенсацию морального вреда в порядке, установленном Трудовым кодексом РФ и иными</w:t>
      </w:r>
      <w:r>
        <w:rPr>
          <w:lang w:val="ru-RU"/>
        </w:rPr>
        <w:br/>
      </w:r>
      <w:r>
        <w:rPr>
          <w:color w:val="000000"/>
          <w:sz w:val="24"/>
          <w:szCs w:val="24"/>
          <w:lang w:val="ru-RU"/>
        </w:rPr>
        <w:t>федеральными законами;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4.2.13. обязательное социальное страхование в порядке и случаях, предусмотренных</w:t>
      </w:r>
      <w:r>
        <w:rPr>
          <w:lang w:val="ru-RU"/>
        </w:rPr>
        <w:br/>
      </w:r>
      <w:r>
        <w:rPr>
          <w:color w:val="000000"/>
          <w:sz w:val="24"/>
          <w:szCs w:val="24"/>
          <w:lang w:val="ru-RU"/>
        </w:rPr>
        <w:t>федеральными законами.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4.3. Работник обязан:</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4.3.1. добросовестно исполнять свои трудовые обязанности, возложенные на него трудовым</w:t>
      </w:r>
      <w:r>
        <w:rPr>
          <w:lang w:val="ru-RU"/>
        </w:rPr>
        <w:br/>
      </w:r>
      <w:r>
        <w:rPr>
          <w:color w:val="000000"/>
          <w:sz w:val="24"/>
          <w:szCs w:val="24"/>
          <w:lang w:val="ru-RU"/>
        </w:rPr>
        <w:t xml:space="preserve"> договором;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4.3.2. соблюдать правила внутреннего трудового распорядка, трудовую дисциплину;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4.3.3. выполнять установленные нормы труда;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4.3.4. соблюдать требования по охране труда и обеспечению безопасности труда;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4.3.5. бережно относиться к имуществу работодателя (в том числе к имуществу третьих лиц,</w:t>
      </w:r>
      <w:r>
        <w:rPr>
          <w:lang w:val="ru-RU"/>
        </w:rPr>
        <w:br/>
      </w:r>
      <w:r>
        <w:rPr>
          <w:color w:val="000000"/>
          <w:sz w:val="24"/>
          <w:szCs w:val="24"/>
          <w:lang w:val="ru-RU"/>
        </w:rPr>
        <w:t>находящемуся у работодателя, если работодатель несет ответственность за сохранность этого имущества) и других работников;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4.3.6. незамедлительно сообщать работодателю либо непосредственному руководителю о</w:t>
      </w:r>
      <w:r>
        <w:rPr>
          <w:lang w:val="ru-RU"/>
        </w:rPr>
        <w:br/>
      </w:r>
      <w:r>
        <w:rPr>
          <w:color w:val="000000"/>
          <w:sz w:val="24"/>
          <w:szCs w:val="24"/>
          <w:lang w:val="ru-RU"/>
        </w:rPr>
        <w:t>возникновении ситуации, представляющей угрозу жизни и здоровью людей, сохранности</w:t>
      </w:r>
      <w:r>
        <w:rPr>
          <w:lang w:val="ru-RU"/>
        </w:rPr>
        <w:br/>
      </w:r>
      <w:r>
        <w:rPr>
          <w:color w:val="000000"/>
          <w:sz w:val="24"/>
          <w:szCs w:val="24"/>
          <w:lang w:val="ru-RU"/>
        </w:rPr>
        <w:t>имущества работодателя (в том числе имущества третьих лиц, находящегося у работодателя,</w:t>
      </w:r>
      <w:r>
        <w:rPr>
          <w:lang w:val="ru-RU"/>
        </w:rPr>
        <w:br/>
      </w:r>
      <w:r>
        <w:rPr>
          <w:color w:val="000000"/>
          <w:sz w:val="24"/>
          <w:szCs w:val="24"/>
          <w:lang w:val="ru-RU"/>
        </w:rPr>
        <w:t>если работодатель несет ответственность за сохранность этого имущества);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4.3.7. по направлению работодателя проходить периодические медицинские осмотры.</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4.4. Педагогические работники ДОУ пользуются следующими академическими правами и свободами: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4.4.1. свобода преподавания, свободное выражение своего мнения, свобода от вмешательства в профессиональную деятельность;</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4.4.2. свобода выбора и использования педагогически обоснованных форм, средств, методов</w:t>
      </w:r>
      <w:r>
        <w:rPr>
          <w:lang w:val="ru-RU"/>
        </w:rPr>
        <w:br/>
      </w:r>
      <w:r>
        <w:rPr>
          <w:color w:val="000000"/>
          <w:sz w:val="24"/>
          <w:szCs w:val="24"/>
          <w:lang w:val="ru-RU"/>
        </w:rPr>
        <w:t>обучения и воспитания;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4.4.3.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lastRenderedPageBreak/>
        <w:t>4.4.4. право на выбор учебных пособий, материалов и иных средств обучения и</w:t>
      </w:r>
      <w:r>
        <w:rPr>
          <w:lang w:val="ru-RU"/>
        </w:rPr>
        <w:br/>
      </w:r>
      <w:r>
        <w:rPr>
          <w:color w:val="000000"/>
          <w:sz w:val="24"/>
          <w:szCs w:val="24"/>
          <w:lang w:val="ru-RU"/>
        </w:rPr>
        <w:t>воспитания в соответствии с образовательной программой и в порядке, установленном</w:t>
      </w:r>
      <w:r>
        <w:rPr>
          <w:lang w:val="ru-RU"/>
        </w:rPr>
        <w:br/>
      </w:r>
      <w:r>
        <w:rPr>
          <w:color w:val="000000"/>
          <w:sz w:val="24"/>
          <w:szCs w:val="24"/>
          <w:lang w:val="ru-RU"/>
        </w:rPr>
        <w:t>законодательством об образовании;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4.4.5. право на участие в разработке образовательных программ, в том числе учебных планов,</w:t>
      </w:r>
      <w:r>
        <w:rPr>
          <w:lang w:val="ru-RU"/>
        </w:rPr>
        <w:br/>
      </w:r>
      <w:r>
        <w:rPr>
          <w:color w:val="000000"/>
          <w:sz w:val="24"/>
          <w:szCs w:val="24"/>
          <w:lang w:val="ru-RU"/>
        </w:rPr>
        <w:t>календарных учебных графиков, рабочих учебных предметов, курсов, дисциплин (модулей),</w:t>
      </w:r>
      <w:r>
        <w:rPr>
          <w:lang w:val="ru-RU"/>
        </w:rPr>
        <w:br/>
      </w:r>
      <w:r>
        <w:rPr>
          <w:color w:val="000000"/>
          <w:sz w:val="24"/>
          <w:szCs w:val="24"/>
          <w:lang w:val="ru-RU"/>
        </w:rPr>
        <w:t>методических материалов и иных компонентов образовательных программ;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4.4.6. право на осуществление научной, научно-технической, творческой, исследовательской</w:t>
      </w:r>
      <w:r>
        <w:rPr>
          <w:lang w:val="ru-RU"/>
        </w:rPr>
        <w:br/>
      </w:r>
      <w:r>
        <w:rPr>
          <w:color w:val="000000"/>
          <w:sz w:val="24"/>
          <w:szCs w:val="24"/>
          <w:lang w:val="ru-RU"/>
        </w:rPr>
        <w:t>деятельности, участие в экспериментальной и международной деятельности, разработках и во внедрении инноваций;</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4.4.7. право на бесплатное пользование библиотеками и информационными ресурсами, а также доступ в порядке, установленном локальными нормативными актами ДОУ,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ДОУ;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4.4.8. право на бесплатное пользование образовательными, методическими и научными услугами</w:t>
      </w:r>
      <w:r>
        <w:rPr>
          <w:color w:val="000000"/>
          <w:sz w:val="24"/>
          <w:szCs w:val="24"/>
        </w:rPr>
        <w:t> </w:t>
      </w:r>
      <w:r>
        <w:rPr>
          <w:color w:val="000000"/>
          <w:sz w:val="24"/>
          <w:szCs w:val="24"/>
          <w:lang w:val="ru-RU"/>
        </w:rPr>
        <w:t>ДОУ в порядке, установленном законодательством Российской Федерации или локальными нормативными актами;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4.4.9. право на участие в управлении ДОУ, в том числе в коллегиальных органах управления, в</w:t>
      </w:r>
      <w:r>
        <w:rPr>
          <w:lang w:val="ru-RU"/>
        </w:rPr>
        <w:t xml:space="preserve"> </w:t>
      </w:r>
      <w:r>
        <w:rPr>
          <w:color w:val="000000"/>
          <w:sz w:val="24"/>
          <w:szCs w:val="24"/>
          <w:lang w:val="ru-RU"/>
        </w:rPr>
        <w:t>порядке, установленном уставом ДОУ;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4.4.10. право на участие в обсуждении вопросов, относящихся к деятельности ДОУ, в том числе</w:t>
      </w:r>
      <w:r>
        <w:rPr>
          <w:lang w:val="ru-RU"/>
        </w:rPr>
        <w:t xml:space="preserve"> </w:t>
      </w:r>
      <w:r>
        <w:rPr>
          <w:color w:val="000000"/>
          <w:sz w:val="24"/>
          <w:szCs w:val="24"/>
          <w:lang w:val="ru-RU"/>
        </w:rPr>
        <w:t>через органы управления и общественные организации;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4.4.11. право на объединение в общественные профессиональные организации в формах и в</w:t>
      </w:r>
      <w:r>
        <w:rPr>
          <w:lang w:val="ru-RU"/>
        </w:rPr>
        <w:br/>
      </w:r>
      <w:r>
        <w:rPr>
          <w:color w:val="000000"/>
          <w:sz w:val="24"/>
          <w:szCs w:val="24"/>
          <w:lang w:val="ru-RU"/>
        </w:rPr>
        <w:t>порядке, которые установлены законодательством Российской Федерации;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4.4.12. право на обращение в комиссию по урегулированию споров между участниками</w:t>
      </w:r>
      <w:r>
        <w:rPr>
          <w:lang w:val="ru-RU"/>
        </w:rPr>
        <w:br/>
      </w:r>
      <w:r>
        <w:rPr>
          <w:color w:val="000000"/>
          <w:sz w:val="24"/>
          <w:szCs w:val="24"/>
          <w:lang w:val="ru-RU"/>
        </w:rPr>
        <w:t>образовательных отношений;</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4.4.13.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4.5. Педагогические работники ДОУ имеют следующие трудовые права и социальные гарантии: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4.5.1. право на сокращенную продолжительность рабочего времени;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4.5.2. право на дополнительное профессиональное образование по профилю педагогической</w:t>
      </w:r>
      <w:r>
        <w:rPr>
          <w:lang w:val="ru-RU"/>
        </w:rPr>
        <w:br/>
      </w:r>
      <w:r>
        <w:rPr>
          <w:color w:val="000000"/>
          <w:sz w:val="24"/>
          <w:szCs w:val="24"/>
          <w:lang w:val="ru-RU"/>
        </w:rPr>
        <w:t>деятельности не реже чем один раз в три года;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4.5.3. право на ежегодный основной удлиненный оплачиваемый отпуск, продолжительность</w:t>
      </w:r>
      <w:r>
        <w:rPr>
          <w:lang w:val="ru-RU"/>
        </w:rPr>
        <w:br/>
      </w:r>
      <w:r>
        <w:rPr>
          <w:color w:val="000000"/>
          <w:sz w:val="24"/>
          <w:szCs w:val="24"/>
          <w:lang w:val="ru-RU"/>
        </w:rPr>
        <w:t>которого определяется Правительством Российской Федерации;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4.5.4.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федеральными нормативными правовыми актами;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4.5.5. право на досрочное назначение страховой пенсии по старости в порядке, установленном законодательством Российской Федерации;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4.5.6. право на предоставление педагогическим работникам, состоящим на учете в качестве</w:t>
      </w:r>
      <w:r>
        <w:rPr>
          <w:lang w:val="ru-RU"/>
        </w:rPr>
        <w:br/>
      </w:r>
      <w:r>
        <w:rPr>
          <w:color w:val="000000"/>
          <w:sz w:val="24"/>
          <w:szCs w:val="24"/>
          <w:lang w:val="ru-RU"/>
        </w:rPr>
        <w:t>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lastRenderedPageBreak/>
        <w:t>4.5.7. иные трудовые права, меры социальной поддержки, установленные федеральными</w:t>
      </w:r>
      <w:r>
        <w:rPr>
          <w:lang w:val="ru-RU"/>
        </w:rPr>
        <w:br/>
      </w:r>
      <w:r>
        <w:rPr>
          <w:color w:val="000000"/>
          <w:sz w:val="24"/>
          <w:szCs w:val="24"/>
          <w:lang w:val="ru-RU"/>
        </w:rPr>
        <w:t>законами и иными нормативными правовыми актами.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4.6. Педагогические работники ДОУ обязаны:</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4.6.1. осуществлять свою деятельность на высоком профессиональном уровне, обеспечивать в полном объеме реализацию преподаваемого учебного предмета, курса, дисциплины (модуля) в соответствии с утвержденной рабочей программой;</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4.6.2. соблюдать правовые, нравственные и этические нормы, следовать требованиям</w:t>
      </w:r>
      <w:r>
        <w:rPr>
          <w:lang w:val="ru-RU"/>
        </w:rPr>
        <w:br/>
      </w:r>
      <w:r>
        <w:rPr>
          <w:color w:val="000000"/>
          <w:sz w:val="24"/>
          <w:szCs w:val="24"/>
          <w:lang w:val="ru-RU"/>
        </w:rPr>
        <w:t>профессиональной этики;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4.6.3. уважать честь и достоинство обучающихся и других участников образовательных</w:t>
      </w:r>
      <w:r>
        <w:rPr>
          <w:lang w:val="ru-RU"/>
        </w:rPr>
        <w:br/>
      </w:r>
      <w:r>
        <w:rPr>
          <w:color w:val="000000"/>
          <w:sz w:val="24"/>
          <w:szCs w:val="24"/>
          <w:lang w:val="ru-RU"/>
        </w:rPr>
        <w:t>отношений;</w:t>
      </w:r>
    </w:p>
    <w:p w:rsidR="008C7EA5" w:rsidRDefault="008C7EA5" w:rsidP="008C7EA5">
      <w:pPr>
        <w:spacing w:before="0" w:beforeAutospacing="0" w:after="0" w:afterAutospacing="0"/>
        <w:jc w:val="both"/>
        <w:rPr>
          <w:color w:val="000000"/>
          <w:sz w:val="24"/>
          <w:szCs w:val="24"/>
          <w:lang w:val="ru-RU"/>
        </w:rPr>
      </w:pPr>
      <w:proofErr w:type="gramStart"/>
      <w:r>
        <w:rPr>
          <w:color w:val="000000"/>
          <w:sz w:val="24"/>
          <w:szCs w:val="24"/>
          <w:lang w:val="ru-RU"/>
        </w:rPr>
        <w:t>4.6.4. развивать у обучающихся познавательную активность, самостоятельность, инициативу,</w:t>
      </w:r>
      <w:r>
        <w:rPr>
          <w:lang w:val="ru-RU"/>
        </w:rPr>
        <w:br/>
      </w:r>
      <w:r>
        <w:rPr>
          <w:color w:val="000000"/>
          <w:sz w:val="24"/>
          <w:szCs w:val="24"/>
          <w:lang w:val="ru-RU"/>
        </w:rPr>
        <w:t>творческие способности, формировать гражданскую позицию, способность к труду и жизни в</w:t>
      </w:r>
      <w:r>
        <w:rPr>
          <w:lang w:val="ru-RU"/>
        </w:rPr>
        <w:br/>
      </w:r>
      <w:r>
        <w:rPr>
          <w:color w:val="000000"/>
          <w:sz w:val="24"/>
          <w:szCs w:val="24"/>
          <w:lang w:val="ru-RU"/>
        </w:rPr>
        <w:t>условиях современного мира, формировать у обучающихся культуру здорового и безопасного</w:t>
      </w:r>
      <w:r>
        <w:rPr>
          <w:lang w:val="ru-RU"/>
        </w:rPr>
        <w:br/>
      </w:r>
      <w:r>
        <w:rPr>
          <w:color w:val="000000"/>
          <w:sz w:val="24"/>
          <w:szCs w:val="24"/>
          <w:lang w:val="ru-RU"/>
        </w:rPr>
        <w:t>образа жизни;</w:t>
      </w:r>
      <w:proofErr w:type="gramEnd"/>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4.6.5. применять педагогически обоснованные и обеспечивающие высокое качество образования формы, методы обучения и воспитания;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4.6.6.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4.6.7. систематически повышать свой профессиональный уровень, по направлению ДОУ получать дополнительное профессиональное образование;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4.6.8. проходить аттестацию на соответствие занимаемой должности в порядке, установленном законодательством об образовании;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4.6.9. проходить в соответствии с трудовым законодательством предварительные при</w:t>
      </w:r>
      <w:r>
        <w:rPr>
          <w:lang w:val="ru-RU"/>
        </w:rPr>
        <w:br/>
      </w:r>
      <w:r>
        <w:rPr>
          <w:color w:val="000000"/>
          <w:sz w:val="24"/>
          <w:szCs w:val="24"/>
          <w:lang w:val="ru-RU"/>
        </w:rPr>
        <w:t>поступлении на работу и периодические медицинские осмотры, а также внеочередные</w:t>
      </w:r>
      <w:r>
        <w:rPr>
          <w:lang w:val="ru-RU"/>
        </w:rPr>
        <w:br/>
      </w:r>
      <w:r>
        <w:rPr>
          <w:color w:val="000000"/>
          <w:sz w:val="24"/>
          <w:szCs w:val="24"/>
          <w:lang w:val="ru-RU"/>
        </w:rPr>
        <w:t>медицинские осмотры в соответствии с медицинскими рекомендациями;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4.6.10. проходить в установленном законодательством Российской Федерации порядке обучение и проверку знаний и навыков в области охраны труда;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4.6.11. соблюдать устав ДОУ, настоящие Правила;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4.6.12. при осуществлении академических прав и свобод соблюдать права и свободы других</w:t>
      </w:r>
      <w:r>
        <w:rPr>
          <w:lang w:val="ru-RU"/>
        </w:rPr>
        <w:br/>
      </w:r>
      <w:r>
        <w:rPr>
          <w:color w:val="000000"/>
          <w:sz w:val="24"/>
          <w:szCs w:val="24"/>
          <w:lang w:val="ru-RU"/>
        </w:rPr>
        <w:t>участников образовательных отношений, требования законодательства РФ, нормы</w:t>
      </w:r>
      <w:r>
        <w:rPr>
          <w:lang w:val="ru-RU"/>
        </w:rPr>
        <w:br/>
      </w:r>
      <w:r>
        <w:rPr>
          <w:color w:val="000000"/>
          <w:sz w:val="24"/>
          <w:szCs w:val="24"/>
          <w:lang w:val="ru-RU"/>
        </w:rPr>
        <w:t>профессиональной этики педагогических работников, закрепленные в локальных нормативных актах ДОУ;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4.6.13. использовать личные мобильные устройства на территории образовательной организации только в беззвучном режиме с отключенной вибрацией.</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4.7. Конкретные трудовые обязанности работников ДОУ определяются трудовым договором и</w:t>
      </w:r>
      <w:r>
        <w:rPr>
          <w:lang w:val="ru-RU"/>
        </w:rPr>
        <w:br/>
      </w:r>
      <w:r>
        <w:rPr>
          <w:color w:val="000000"/>
          <w:sz w:val="24"/>
          <w:szCs w:val="24"/>
          <w:lang w:val="ru-RU"/>
        </w:rPr>
        <w:t>должностной инструкцией, соответствующими локальными нормативными актами, федеральными законами и иными нормативными правовыми актами.</w:t>
      </w:r>
    </w:p>
    <w:p w:rsidR="008C7EA5" w:rsidRDefault="008C7EA5" w:rsidP="008C7EA5">
      <w:pPr>
        <w:spacing w:before="0" w:beforeAutospacing="0" w:after="0" w:afterAutospacing="0"/>
        <w:jc w:val="center"/>
        <w:rPr>
          <w:color w:val="000000"/>
          <w:sz w:val="24"/>
          <w:szCs w:val="24"/>
          <w:lang w:val="ru-RU"/>
        </w:rPr>
      </w:pPr>
      <w:r>
        <w:rPr>
          <w:b/>
          <w:bCs/>
          <w:color w:val="000000"/>
          <w:sz w:val="24"/>
          <w:szCs w:val="24"/>
          <w:lang w:val="ru-RU"/>
        </w:rPr>
        <w:t>5. Основные права и обязанности работодателя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5.1. Работодатель имеет право:</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5.1.1. заключать, изменять и расторгать трудовые договоры с работниками в порядке и на</w:t>
      </w:r>
      <w:r>
        <w:rPr>
          <w:lang w:val="ru-RU"/>
        </w:rPr>
        <w:br/>
      </w:r>
      <w:r>
        <w:rPr>
          <w:color w:val="000000"/>
          <w:sz w:val="24"/>
          <w:szCs w:val="24"/>
          <w:lang w:val="ru-RU"/>
        </w:rPr>
        <w:t>условиях, установленных Трудовым кодексом РФ и иными федеральными законами;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5.1.2. вести коллективные переговоры и заключать коллективные договоры;</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5.1.3. поощрять работников за добросовестный эффективный труд;</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lastRenderedPageBreak/>
        <w:t>5.1.4. требовать от работников исполнения ими трудовых обязанностей и бережного отношения к имуществу ДОУ и других работников, соблюдения настоящих Правил, иных локальных нормативных актов ДОУ;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5.1.5. привлекать работников к дисциплинарной и материальной ответственности в порядке,</w:t>
      </w:r>
      <w:r>
        <w:rPr>
          <w:lang w:val="ru-RU"/>
        </w:rPr>
        <w:br/>
      </w:r>
      <w:r>
        <w:rPr>
          <w:color w:val="000000"/>
          <w:sz w:val="24"/>
          <w:szCs w:val="24"/>
          <w:lang w:val="ru-RU"/>
        </w:rPr>
        <w:t>установленном Трудовым кодексом РФ и иными федеральными законами;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5.1.6. реализовывать права, предоставленные ему законодательством о специальной оценке</w:t>
      </w:r>
      <w:r>
        <w:rPr>
          <w:lang w:val="ru-RU"/>
        </w:rPr>
        <w:br/>
      </w:r>
      <w:r>
        <w:rPr>
          <w:color w:val="000000"/>
          <w:sz w:val="24"/>
          <w:szCs w:val="24"/>
          <w:lang w:val="ru-RU"/>
        </w:rPr>
        <w:t>условий труда;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5.1.7. разрабатывать и принимать локальные нормативные акты;</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5.1.8. устанавливать штатное расписание ДОУ;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5.1.9. распределять должностные обязанности между работниками ДОУ</w:t>
      </w:r>
      <w:r>
        <w:rPr>
          <w:b/>
          <w:bCs/>
          <w:color w:val="000000"/>
          <w:sz w:val="24"/>
          <w:szCs w:val="24"/>
          <w:lang w:val="ru-RU"/>
        </w:rPr>
        <w:t>.</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5.2. Работодатель обязан:</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5.2.1.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5.2.2. предоставлять работникам работу, обусловленную трудовым договором;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5.2.3. обеспечивать безопасность и условия труда, соответствующие государственным</w:t>
      </w:r>
      <w:r>
        <w:rPr>
          <w:lang w:val="ru-RU"/>
        </w:rPr>
        <w:br/>
      </w:r>
      <w:r>
        <w:rPr>
          <w:color w:val="000000"/>
          <w:sz w:val="24"/>
          <w:szCs w:val="24"/>
          <w:lang w:val="ru-RU"/>
        </w:rPr>
        <w:t>нормативным требованиям охраны труда;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5.2.4.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5.2.5. обеспечивать работникам равную оплату труда за труд равной ценности;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5.2.6. своевременно и в полном размере выплачивать причитающуюся работникам заработную плату дважды в месяц – 15 и 30 числа каждого месяца в соответствии с Трудовым кодексом РФ, трудовыми договорами и настоящими Правилами;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5.2.7. вести коллективные переговоры, а также заключать коллективный договор в порядке,</w:t>
      </w:r>
      <w:r>
        <w:rPr>
          <w:lang w:val="ru-RU"/>
        </w:rPr>
        <w:br/>
      </w:r>
      <w:r>
        <w:rPr>
          <w:color w:val="000000"/>
          <w:sz w:val="24"/>
          <w:szCs w:val="24"/>
          <w:lang w:val="ru-RU"/>
        </w:rPr>
        <w:t>установленном Трудовым кодексом РФ;</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5.2.8. предоставлять представителям работников полную и достоверную информацию,</w:t>
      </w:r>
      <w:r>
        <w:rPr>
          <w:lang w:val="ru-RU"/>
        </w:rPr>
        <w:br/>
      </w:r>
      <w:r>
        <w:rPr>
          <w:color w:val="000000"/>
          <w:sz w:val="24"/>
          <w:szCs w:val="24"/>
          <w:lang w:val="ru-RU"/>
        </w:rPr>
        <w:t xml:space="preserve">необходимую для заключения коллективного договора, соглашения и </w:t>
      </w:r>
      <w:proofErr w:type="gramStart"/>
      <w:r>
        <w:rPr>
          <w:color w:val="000000"/>
          <w:sz w:val="24"/>
          <w:szCs w:val="24"/>
          <w:lang w:val="ru-RU"/>
        </w:rPr>
        <w:t>контроля за</w:t>
      </w:r>
      <w:proofErr w:type="gramEnd"/>
      <w:r>
        <w:rPr>
          <w:color w:val="000000"/>
          <w:sz w:val="24"/>
          <w:szCs w:val="24"/>
          <w:lang w:val="ru-RU"/>
        </w:rPr>
        <w:t xml:space="preserve"> их</w:t>
      </w:r>
      <w:r>
        <w:rPr>
          <w:lang w:val="ru-RU"/>
        </w:rPr>
        <w:br/>
      </w:r>
      <w:r>
        <w:rPr>
          <w:color w:val="000000"/>
          <w:sz w:val="24"/>
          <w:szCs w:val="24"/>
          <w:lang w:val="ru-RU"/>
        </w:rPr>
        <w:t>выполнением;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5.2.9. знакомить работников под подпись с принимаемыми локальными нормативными актами, непосредственно связанными с их трудовой деятельностью;</w:t>
      </w:r>
    </w:p>
    <w:p w:rsidR="008C7EA5" w:rsidRDefault="008C7EA5" w:rsidP="008C7EA5">
      <w:pPr>
        <w:spacing w:before="0" w:beforeAutospacing="0" w:after="0" w:afterAutospacing="0"/>
        <w:jc w:val="both"/>
        <w:rPr>
          <w:color w:val="000000"/>
          <w:sz w:val="24"/>
          <w:szCs w:val="24"/>
          <w:lang w:val="ru-RU"/>
        </w:rPr>
      </w:pPr>
      <w:proofErr w:type="gramStart"/>
      <w:r>
        <w:rPr>
          <w:color w:val="000000"/>
          <w:sz w:val="24"/>
          <w:szCs w:val="24"/>
          <w:lang w:val="ru-RU"/>
        </w:rPr>
        <w:t>5.2.10. своевременно выполнять предписания федерального органа исполнительной власти,</w:t>
      </w:r>
      <w:r>
        <w:rPr>
          <w:lang w:val="ru-RU"/>
        </w:rPr>
        <w:br/>
      </w:r>
      <w:r>
        <w:rPr>
          <w:color w:val="000000"/>
          <w:sz w:val="24"/>
          <w:szCs w:val="24"/>
          <w:lang w:val="ru-RU"/>
        </w:rPr>
        <w:t>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5.2.11.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5.2.12. создавать условия, обеспечивающие участие работников в управлении организацией в</w:t>
      </w:r>
      <w:r>
        <w:rPr>
          <w:lang w:val="ru-RU"/>
        </w:rPr>
        <w:br/>
      </w:r>
      <w:r>
        <w:rPr>
          <w:color w:val="000000"/>
          <w:sz w:val="24"/>
          <w:szCs w:val="24"/>
          <w:lang w:val="ru-RU"/>
        </w:rPr>
        <w:t>предусмотренных Трудовым кодексом РФ, иными федеральными законами и коллективным</w:t>
      </w:r>
      <w:r>
        <w:rPr>
          <w:lang w:val="ru-RU"/>
        </w:rPr>
        <w:br/>
      </w:r>
      <w:r>
        <w:rPr>
          <w:color w:val="000000"/>
          <w:sz w:val="24"/>
          <w:szCs w:val="24"/>
          <w:lang w:val="ru-RU"/>
        </w:rPr>
        <w:t>договором формах;</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lastRenderedPageBreak/>
        <w:t>5.2.13. обеспечивать бытовые нужды работников, связанные с исполнением ими трудовых</w:t>
      </w:r>
      <w:r>
        <w:rPr>
          <w:lang w:val="ru-RU"/>
        </w:rPr>
        <w:br/>
      </w:r>
      <w:r>
        <w:rPr>
          <w:color w:val="000000"/>
          <w:sz w:val="24"/>
          <w:szCs w:val="24"/>
          <w:lang w:val="ru-RU"/>
        </w:rPr>
        <w:t>обязанностей;</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5.2.14. осуществлять обязательное социальное страхование работников в порядке,</w:t>
      </w:r>
      <w:r>
        <w:rPr>
          <w:lang w:val="ru-RU"/>
        </w:rPr>
        <w:br/>
      </w:r>
      <w:r>
        <w:rPr>
          <w:color w:val="000000"/>
          <w:sz w:val="24"/>
          <w:szCs w:val="24"/>
          <w:lang w:val="ru-RU"/>
        </w:rPr>
        <w:t>установленном федеральными законами;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5.2.15. возмещать вред, причиненный работникам в связи с исполнением ими трудовых</w:t>
      </w:r>
      <w:r>
        <w:rPr>
          <w:lang w:val="ru-RU"/>
        </w:rPr>
        <w:br/>
      </w:r>
      <w:r>
        <w:rPr>
          <w:color w:val="000000"/>
          <w:sz w:val="24"/>
          <w:szCs w:val="24"/>
          <w:lang w:val="ru-RU"/>
        </w:rPr>
        <w:t>обязанностей, а также компенсировать моральный вред в порядке и на условиях, которые</w:t>
      </w:r>
      <w:r>
        <w:rPr>
          <w:lang w:val="ru-RU"/>
        </w:rPr>
        <w:br/>
      </w:r>
      <w:r>
        <w:rPr>
          <w:color w:val="000000"/>
          <w:sz w:val="24"/>
          <w:szCs w:val="24"/>
          <w:lang w:val="ru-RU"/>
        </w:rPr>
        <w:t>установлены Трудовым кодексом РФ, другими федеральными законами и иными нормативными правовыми актами Российской Федерации;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5.2.16.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5.2.17. создавать условия и организовывать дополнительное профессиональное образование</w:t>
      </w:r>
      <w:r>
        <w:rPr>
          <w:lang w:val="ru-RU"/>
        </w:rPr>
        <w:br/>
      </w:r>
      <w:r>
        <w:rPr>
          <w:color w:val="000000"/>
          <w:sz w:val="24"/>
          <w:szCs w:val="24"/>
          <w:lang w:val="ru-RU"/>
        </w:rPr>
        <w:t>работников;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5.2.18. создавать необходимые условия для охраны и укрепления здоровья, организации питания работников ДОУ.</w:t>
      </w:r>
    </w:p>
    <w:p w:rsidR="008C7EA5" w:rsidRDefault="008C7EA5" w:rsidP="008C7EA5">
      <w:pPr>
        <w:spacing w:before="0" w:beforeAutospacing="0" w:after="0" w:afterAutospacing="0"/>
        <w:jc w:val="center"/>
        <w:rPr>
          <w:color w:val="000000"/>
          <w:sz w:val="24"/>
          <w:szCs w:val="24"/>
          <w:lang w:val="ru-RU"/>
        </w:rPr>
      </w:pPr>
      <w:r>
        <w:rPr>
          <w:b/>
          <w:bCs/>
          <w:color w:val="000000"/>
          <w:sz w:val="24"/>
          <w:szCs w:val="24"/>
          <w:lang w:val="ru-RU"/>
        </w:rPr>
        <w:t>6. Материальная ответственность работодателя перед работником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6.1. Материальная ответственность ДОУ наступает в случае причинения ущерба работнику в</w:t>
      </w:r>
      <w:r>
        <w:rPr>
          <w:lang w:val="ru-RU"/>
        </w:rPr>
        <w:br/>
      </w:r>
      <w:r>
        <w:rPr>
          <w:color w:val="000000"/>
          <w:sz w:val="24"/>
          <w:szCs w:val="24"/>
          <w:lang w:val="ru-RU"/>
        </w:rPr>
        <w:t>результате виновного противоправного поведения (действий или бездействия), если иное не</w:t>
      </w:r>
      <w:r>
        <w:rPr>
          <w:lang w:val="ru-RU"/>
        </w:rPr>
        <w:br/>
      </w:r>
      <w:r>
        <w:rPr>
          <w:color w:val="000000"/>
          <w:sz w:val="24"/>
          <w:szCs w:val="24"/>
          <w:lang w:val="ru-RU"/>
        </w:rPr>
        <w:t>предусмотрено Трудовым кодексом или иными федеральными законами.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6.2. Работодатель обязан возместить работнику не полученный им заработок во всех случаях</w:t>
      </w:r>
      <w:r>
        <w:rPr>
          <w:lang w:val="ru-RU"/>
        </w:rPr>
        <w:br/>
      </w:r>
      <w:r>
        <w:rPr>
          <w:color w:val="000000"/>
          <w:sz w:val="24"/>
          <w:szCs w:val="24"/>
          <w:lang w:val="ru-RU"/>
        </w:rPr>
        <w:t>незаконного лишения работника возможности трудиться.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6.3. Работодатель, причинивший ущерб имуществу работника, возмещает этот ущерб в полном объеме. Размер ущерба исчисляется по рыночным ценам, действующим на день возмещения ущерба. При согласии работника ущерб может быть возмещен в натуре.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Работник должен направить работодателю заявление о возмещении ущерба. Работодатель</w:t>
      </w:r>
      <w:r>
        <w:rPr>
          <w:lang w:val="ru-RU"/>
        </w:rPr>
        <w:br/>
      </w:r>
      <w:r>
        <w:rPr>
          <w:color w:val="000000"/>
          <w:sz w:val="24"/>
          <w:szCs w:val="24"/>
          <w:lang w:val="ru-RU"/>
        </w:rPr>
        <w:t>обязан рассмотреть заявление и принять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w:t>
      </w:r>
      <w:r>
        <w:rPr>
          <w:color w:val="000000"/>
          <w:sz w:val="24"/>
          <w:szCs w:val="24"/>
        </w:rPr>
        <w:t> </w:t>
      </w:r>
      <w:r>
        <w:rPr>
          <w:color w:val="000000"/>
          <w:sz w:val="24"/>
          <w:szCs w:val="24"/>
          <w:lang w:val="ru-RU"/>
        </w:rPr>
        <w:t>в суд.</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6.4. При нарушении работодателем установленного срока выплаты зарплаты, оплаты отпуска,</w:t>
      </w:r>
      <w:r>
        <w:rPr>
          <w:lang w:val="ru-RU"/>
        </w:rPr>
        <w:br/>
      </w:r>
      <w:r>
        <w:rPr>
          <w:color w:val="000000"/>
          <w:sz w:val="24"/>
          <w:szCs w:val="24"/>
          <w:lang w:val="ru-RU"/>
        </w:rPr>
        <w:t>выплат при увольнении и других выплат, причитающихся работнику, работодатель обязан</w:t>
      </w:r>
      <w:r>
        <w:rPr>
          <w:lang w:val="ru-RU"/>
        </w:rPr>
        <w:br/>
      </w:r>
      <w:r>
        <w:rPr>
          <w:color w:val="000000"/>
          <w:sz w:val="24"/>
          <w:szCs w:val="24"/>
          <w:lang w:val="ru-RU"/>
        </w:rPr>
        <w:t xml:space="preserve">выплатить их с уплатой процентов (денежной компенсации) в размере не ниже 1/150 действующей в это время ключевой ставки Центрального банка от невыплаченных в срок </w:t>
      </w:r>
      <w:proofErr w:type="gramStart"/>
      <w:r>
        <w:rPr>
          <w:color w:val="000000"/>
          <w:sz w:val="24"/>
          <w:szCs w:val="24"/>
          <w:lang w:val="ru-RU"/>
        </w:rPr>
        <w:t>сумм</w:t>
      </w:r>
      <w:proofErr w:type="gramEnd"/>
      <w:r>
        <w:rPr>
          <w:color w:val="000000"/>
          <w:sz w:val="24"/>
          <w:szCs w:val="24"/>
          <w:lang w:val="ru-RU"/>
        </w:rPr>
        <w:t xml:space="preserve"> за каждый день задержки начиная со следующего дня после установленного срока выплаты по день фактического расчета включительно.</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6.5. 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или судом.</w:t>
      </w:r>
    </w:p>
    <w:p w:rsidR="008C7EA5" w:rsidRDefault="008C7EA5" w:rsidP="008C7EA5">
      <w:pPr>
        <w:spacing w:before="0" w:beforeAutospacing="0" w:after="0" w:afterAutospacing="0"/>
        <w:jc w:val="center"/>
        <w:rPr>
          <w:color w:val="000000"/>
          <w:sz w:val="24"/>
          <w:szCs w:val="24"/>
          <w:lang w:val="ru-RU"/>
        </w:rPr>
      </w:pPr>
      <w:r>
        <w:rPr>
          <w:b/>
          <w:bCs/>
          <w:color w:val="000000"/>
          <w:sz w:val="24"/>
          <w:szCs w:val="24"/>
          <w:lang w:val="ru-RU"/>
        </w:rPr>
        <w:t>7. Рабочее время и его использование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7.1. Режим работы</w:t>
      </w:r>
      <w:r>
        <w:rPr>
          <w:color w:val="000000"/>
          <w:sz w:val="24"/>
          <w:szCs w:val="24"/>
        </w:rPr>
        <w:t> </w:t>
      </w:r>
      <w:r>
        <w:rPr>
          <w:color w:val="000000"/>
          <w:sz w:val="24"/>
          <w:szCs w:val="24"/>
          <w:lang w:val="ru-RU"/>
        </w:rPr>
        <w:t xml:space="preserve"> ДОУ</w:t>
      </w:r>
      <w:r>
        <w:rPr>
          <w:color w:val="000000"/>
          <w:sz w:val="24"/>
          <w:szCs w:val="24"/>
        </w:rPr>
        <w:t> </w:t>
      </w:r>
      <w:r>
        <w:rPr>
          <w:color w:val="000000"/>
          <w:sz w:val="24"/>
          <w:szCs w:val="24"/>
          <w:lang w:val="ru-RU"/>
        </w:rPr>
        <w:t>определяется Уставом и обеспечивается соответствующими</w:t>
      </w:r>
      <w:r>
        <w:rPr>
          <w:lang w:val="ru-RU"/>
        </w:rPr>
        <w:br/>
      </w:r>
      <w:r>
        <w:rPr>
          <w:color w:val="000000"/>
          <w:sz w:val="24"/>
          <w:szCs w:val="24"/>
          <w:lang w:val="ru-RU"/>
        </w:rPr>
        <w:t>приказами</w:t>
      </w:r>
      <w:r>
        <w:rPr>
          <w:color w:val="000000"/>
          <w:sz w:val="24"/>
          <w:szCs w:val="24"/>
        </w:rPr>
        <w:t> </w:t>
      </w:r>
      <w:r>
        <w:rPr>
          <w:color w:val="000000"/>
          <w:sz w:val="24"/>
          <w:szCs w:val="24"/>
          <w:lang w:val="ru-RU"/>
        </w:rPr>
        <w:t>(распоряжениями)</w:t>
      </w:r>
      <w:r>
        <w:rPr>
          <w:color w:val="000000"/>
          <w:sz w:val="24"/>
          <w:szCs w:val="24"/>
        </w:rPr>
        <w:t> </w:t>
      </w:r>
      <w:r>
        <w:rPr>
          <w:color w:val="000000"/>
          <w:sz w:val="24"/>
          <w:szCs w:val="24"/>
          <w:lang w:val="ru-RU"/>
        </w:rPr>
        <w:t>заведующим ДОУ.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В ДОУ  устанавливается </w:t>
      </w:r>
      <w:proofErr w:type="spellStart"/>
      <w:r>
        <w:rPr>
          <w:color w:val="000000"/>
          <w:sz w:val="24"/>
          <w:szCs w:val="24"/>
          <w:lang w:val="ru-RU"/>
        </w:rPr>
        <w:t>шеститидневная</w:t>
      </w:r>
      <w:proofErr w:type="spellEnd"/>
      <w:r>
        <w:rPr>
          <w:color w:val="000000"/>
          <w:sz w:val="24"/>
          <w:szCs w:val="24"/>
          <w:lang w:val="ru-RU"/>
        </w:rPr>
        <w:t xml:space="preserve"> рабочая неделя</w:t>
      </w:r>
      <w:proofErr w:type="gramStart"/>
      <w:r>
        <w:rPr>
          <w:color w:val="000000"/>
          <w:sz w:val="24"/>
          <w:szCs w:val="24"/>
          <w:lang w:val="ru-RU"/>
        </w:rPr>
        <w:t xml:space="preserve">  .</w:t>
      </w:r>
      <w:proofErr w:type="gramEnd"/>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Рабочее время педагогических работников ДОУ определяется графиками работы, учебным</w:t>
      </w:r>
      <w:r>
        <w:rPr>
          <w:lang w:val="ru-RU"/>
        </w:rPr>
        <w:br/>
      </w:r>
      <w:r>
        <w:rPr>
          <w:color w:val="000000"/>
          <w:sz w:val="24"/>
          <w:szCs w:val="24"/>
          <w:lang w:val="ru-RU"/>
        </w:rPr>
        <w:t>расписанием, графиком дежурств и обязанностями, предусмотренными их трудовыми договорами и дополнительными соглашениями к ним.</w:t>
      </w:r>
    </w:p>
    <w:p w:rsidR="008C7EA5" w:rsidRDefault="008C7EA5" w:rsidP="008C7EA5">
      <w:pPr>
        <w:spacing w:before="0" w:beforeAutospacing="0"/>
        <w:jc w:val="both"/>
        <w:rPr>
          <w:sz w:val="24"/>
          <w:szCs w:val="24"/>
          <w:lang w:val="ru-RU"/>
        </w:rPr>
      </w:pPr>
      <w:r>
        <w:rPr>
          <w:sz w:val="24"/>
          <w:szCs w:val="24"/>
          <w:lang w:val="ru-RU"/>
        </w:rPr>
        <w:t>МБДОУ</w:t>
      </w:r>
      <w:r>
        <w:rPr>
          <w:b/>
          <w:sz w:val="24"/>
          <w:szCs w:val="24"/>
          <w:lang w:val="ru-RU"/>
        </w:rPr>
        <w:t xml:space="preserve"> </w:t>
      </w:r>
      <w:r>
        <w:rPr>
          <w:rStyle w:val="a3"/>
          <w:color w:val="000000"/>
          <w:sz w:val="24"/>
          <w:szCs w:val="24"/>
          <w:lang w:val="ru-RU"/>
        </w:rPr>
        <w:t xml:space="preserve"> «</w:t>
      </w:r>
      <w:proofErr w:type="spellStart"/>
      <w:r>
        <w:rPr>
          <w:rStyle w:val="a3"/>
          <w:color w:val="000000"/>
          <w:sz w:val="24"/>
          <w:szCs w:val="24"/>
          <w:lang w:val="ru-RU"/>
        </w:rPr>
        <w:t>Кзыл-Тауский</w:t>
      </w:r>
      <w:proofErr w:type="spellEnd"/>
      <w:r>
        <w:rPr>
          <w:rStyle w:val="a3"/>
          <w:color w:val="000000"/>
          <w:sz w:val="24"/>
          <w:szCs w:val="24"/>
          <w:lang w:val="ru-RU"/>
        </w:rPr>
        <w:t xml:space="preserve"> детский сад »</w:t>
      </w:r>
      <w:r>
        <w:rPr>
          <w:color w:val="000000"/>
          <w:sz w:val="24"/>
          <w:szCs w:val="24"/>
          <w:lang w:val="ru-RU"/>
        </w:rPr>
        <w:t xml:space="preserve"> работает с 7:30 до 16:30.</w:t>
      </w:r>
      <w:r>
        <w:rPr>
          <w:sz w:val="24"/>
          <w:szCs w:val="24"/>
          <w:lang w:val="ru-RU"/>
        </w:rPr>
        <w:t xml:space="preserve"> </w:t>
      </w:r>
    </w:p>
    <w:p w:rsidR="008C7EA5" w:rsidRDefault="008C7EA5" w:rsidP="008C7EA5">
      <w:pPr>
        <w:spacing w:before="0" w:beforeAutospacing="0"/>
        <w:jc w:val="both"/>
        <w:rPr>
          <w:sz w:val="24"/>
          <w:szCs w:val="24"/>
          <w:lang w:val="ru-RU"/>
        </w:rPr>
      </w:pPr>
      <w:r>
        <w:rPr>
          <w:sz w:val="24"/>
          <w:szCs w:val="24"/>
          <w:lang w:val="ru-RU"/>
        </w:rPr>
        <w:lastRenderedPageBreak/>
        <w:t xml:space="preserve">    </w:t>
      </w:r>
      <w:r>
        <w:rPr>
          <w:color w:val="000000"/>
          <w:sz w:val="24"/>
          <w:szCs w:val="24"/>
          <w:lang w:val="ru-RU"/>
        </w:rPr>
        <w:t>Для руководящего, административно-хозяйственного, обслуживающего и учебн</w:t>
      </w:r>
      <w:proofErr w:type="gramStart"/>
      <w:r>
        <w:rPr>
          <w:color w:val="000000"/>
          <w:sz w:val="24"/>
          <w:szCs w:val="24"/>
          <w:lang w:val="ru-RU"/>
        </w:rPr>
        <w:t>о-</w:t>
      </w:r>
      <w:proofErr w:type="gramEnd"/>
      <w:r>
        <w:rPr>
          <w:lang w:val="ru-RU"/>
        </w:rPr>
        <w:br/>
      </w:r>
      <w:r>
        <w:rPr>
          <w:color w:val="000000"/>
          <w:sz w:val="24"/>
          <w:szCs w:val="24"/>
          <w:lang w:val="ru-RU"/>
        </w:rPr>
        <w:t>вспомогательного персонала устанавливается шестидневная рабочая неделя в</w:t>
      </w:r>
      <w:r>
        <w:rPr>
          <w:lang w:val="ru-RU"/>
        </w:rPr>
        <w:br/>
      </w:r>
      <w:r>
        <w:rPr>
          <w:color w:val="000000"/>
          <w:sz w:val="24"/>
          <w:szCs w:val="24"/>
          <w:lang w:val="ru-RU"/>
        </w:rPr>
        <w:t>соответствии с графиками работы. Графики работы утверждаются заведующим ДОУ с учетом</w:t>
      </w:r>
      <w:r>
        <w:rPr>
          <w:lang w:val="ru-RU"/>
        </w:rPr>
        <w:br/>
      </w:r>
      <w:r>
        <w:rPr>
          <w:color w:val="000000"/>
          <w:sz w:val="24"/>
          <w:szCs w:val="24"/>
          <w:lang w:val="ru-RU"/>
        </w:rPr>
        <w:t>мнения профсоюзного органа и предусматривают время начала и окончания работы, перерыва</w:t>
      </w:r>
      <w:r>
        <w:rPr>
          <w:lang w:val="ru-RU"/>
        </w:rPr>
        <w:br/>
      </w:r>
      <w:r>
        <w:rPr>
          <w:color w:val="000000"/>
          <w:sz w:val="24"/>
          <w:szCs w:val="24"/>
          <w:lang w:val="ru-RU"/>
        </w:rPr>
        <w:t>для отдыха и питания. Графики объявляются работникам под подпись и вывешиваются на сайте</w:t>
      </w:r>
      <w:r>
        <w:rPr>
          <w:color w:val="000000"/>
          <w:sz w:val="24"/>
          <w:szCs w:val="24"/>
        </w:rPr>
        <w:t> </w:t>
      </w:r>
      <w:r>
        <w:rPr>
          <w:color w:val="000000"/>
          <w:sz w:val="24"/>
          <w:szCs w:val="24"/>
          <w:lang w:val="ru-RU"/>
        </w:rPr>
        <w:t>ДОУ и на информационном стенде.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7.2. Режим рабочего времени и времени отдыха педагогических работников и иных работников ДОУ</w:t>
      </w:r>
      <w:r>
        <w:rPr>
          <w:color w:val="000000"/>
          <w:sz w:val="24"/>
          <w:szCs w:val="24"/>
        </w:rPr>
        <w:t> </w:t>
      </w:r>
      <w:r>
        <w:rPr>
          <w:color w:val="000000"/>
          <w:sz w:val="24"/>
          <w:szCs w:val="24"/>
          <w:lang w:val="ru-RU"/>
        </w:rPr>
        <w:t>устанавливается настоящими Правилами в соответствии с трудовым законодательством, иными нормативными правовыми актами, содержащими нормы трудового права, коллективным договором с учетом: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а) режима деятельности ДОУ, связанного с пребыванием обучающихся в течение определенного времени, сезона, сменностью учебных, тренировочных занятий и другими особенностями работы ДОУ;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б) положений федеральных нормативных правовых актов;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в) объема фактической учебной  нагрузки (педагогической работы) педагогических работников;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д) времени, необходимого для выполнения педагогическими работниками и иными работниками</w:t>
      </w:r>
      <w:r>
        <w:rPr>
          <w:color w:val="000000"/>
          <w:sz w:val="24"/>
          <w:szCs w:val="24"/>
        </w:rPr>
        <w:t> </w:t>
      </w:r>
      <w:r>
        <w:rPr>
          <w:color w:val="000000"/>
          <w:sz w:val="24"/>
          <w:szCs w:val="24"/>
          <w:lang w:val="ru-RU"/>
        </w:rPr>
        <w:t>ДОУ дополнительной работы за дополнительную оплату по соглашению сторон трудового договора.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7.3. Режим работы заведующего ДОУ определяется графиком работы с учетом необходимости</w:t>
      </w:r>
      <w:r>
        <w:rPr>
          <w:lang w:val="ru-RU"/>
        </w:rPr>
        <w:br/>
      </w:r>
      <w:r>
        <w:rPr>
          <w:color w:val="000000"/>
          <w:sz w:val="24"/>
          <w:szCs w:val="24"/>
          <w:lang w:val="ru-RU"/>
        </w:rPr>
        <w:t>обеспечения руководящих функций.</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7.5. Продолжительность рабочего времени для обслуживающего персонала и рабочих</w:t>
      </w:r>
      <w:r>
        <w:rPr>
          <w:lang w:val="ru-RU"/>
        </w:rPr>
        <w:br/>
      </w:r>
      <w:r>
        <w:rPr>
          <w:color w:val="000000"/>
          <w:sz w:val="24"/>
          <w:szCs w:val="24"/>
          <w:lang w:val="ru-RU"/>
        </w:rPr>
        <w:t>определяется графиком сменности, составляемым с соблюдением установленной</w:t>
      </w:r>
      <w:r>
        <w:rPr>
          <w:lang w:val="ru-RU"/>
        </w:rPr>
        <w:br/>
      </w:r>
      <w:r>
        <w:rPr>
          <w:color w:val="000000"/>
          <w:sz w:val="24"/>
          <w:szCs w:val="24"/>
          <w:lang w:val="ru-RU"/>
        </w:rPr>
        <w:t>продолжительности рабочего времени за неделю или другой учетный период. График</w:t>
      </w:r>
      <w:r>
        <w:rPr>
          <w:lang w:val="ru-RU"/>
        </w:rPr>
        <w:br/>
      </w:r>
      <w:r>
        <w:rPr>
          <w:color w:val="000000"/>
          <w:sz w:val="24"/>
          <w:szCs w:val="24"/>
          <w:lang w:val="ru-RU"/>
        </w:rPr>
        <w:t>утверждается заведующим ДОУ.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7.6. Педагогическим работникам ДОУ устанавливается сокращенная продолжительность рабочего времени – не более 36 часов в неделю.</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7.7. </w:t>
      </w:r>
      <w:proofErr w:type="gramStart"/>
      <w:r>
        <w:rPr>
          <w:color w:val="000000"/>
          <w:sz w:val="24"/>
          <w:szCs w:val="24"/>
          <w:lang w:val="ru-RU"/>
        </w:rPr>
        <w:t>В зависимости от занимаемой должности в рабочее время педагогических работников</w:t>
      </w:r>
      <w:r>
        <w:rPr>
          <w:lang w:val="ru-RU"/>
        </w:rPr>
        <w:br/>
      </w:r>
      <w:r>
        <w:rPr>
          <w:color w:val="000000"/>
          <w:sz w:val="24"/>
          <w:szCs w:val="24"/>
          <w:lang w:val="ru-RU"/>
        </w:rPr>
        <w:t>включается учебная (преподавательская) и воспитательная работа, в том числе практическая</w:t>
      </w:r>
      <w:r>
        <w:rPr>
          <w:lang w:val="ru-RU"/>
        </w:rPr>
        <w:br/>
      </w:r>
      <w:r>
        <w:rPr>
          <w:color w:val="000000"/>
          <w:sz w:val="24"/>
          <w:szCs w:val="24"/>
          <w:lang w:val="ru-RU"/>
        </w:rPr>
        <w:t>подготовка обучающихся, индивидуальная работа с обучающимися, научная, творческая и</w:t>
      </w:r>
      <w:r>
        <w:rPr>
          <w:lang w:val="ru-RU"/>
        </w:rPr>
        <w:br/>
      </w:r>
      <w:r>
        <w:rPr>
          <w:color w:val="000000"/>
          <w:sz w:val="24"/>
          <w:szCs w:val="24"/>
          <w:lang w:val="ru-RU"/>
        </w:rPr>
        <w:t>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w:t>
      </w:r>
      <w:proofErr w:type="gramEnd"/>
      <w:r>
        <w:rPr>
          <w:color w:val="000000"/>
          <w:sz w:val="24"/>
          <w:szCs w:val="24"/>
          <w:lang w:val="ru-RU"/>
        </w:rPr>
        <w:t xml:space="preserve"> иных мероприятий, проводимых с </w:t>
      </w:r>
      <w:proofErr w:type="gramStart"/>
      <w:r>
        <w:rPr>
          <w:color w:val="000000"/>
          <w:sz w:val="24"/>
          <w:szCs w:val="24"/>
          <w:lang w:val="ru-RU"/>
        </w:rPr>
        <w:t>обучающимися</w:t>
      </w:r>
      <w:proofErr w:type="gramEnd"/>
      <w:r>
        <w:rPr>
          <w:color w:val="000000"/>
          <w:sz w:val="24"/>
          <w:szCs w:val="24"/>
          <w:lang w:val="ru-RU"/>
        </w:rPr>
        <w:t>.</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7.8. Продолжительность рабочего времени (норма часов педагогической работы за ставку</w:t>
      </w:r>
      <w:r>
        <w:rPr>
          <w:lang w:val="ru-RU"/>
        </w:rPr>
        <w:br/>
      </w:r>
      <w:r>
        <w:rPr>
          <w:color w:val="000000"/>
          <w:sz w:val="24"/>
          <w:szCs w:val="24"/>
          <w:lang w:val="ru-RU"/>
        </w:rPr>
        <w:t>заработной платы) педагогического работника ДОУ определяется в зависимости от его должности или специальности с учетом особенностей, установленных федеральными нормативными правовыми актами.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7.9. Норма часов для педагогических работников, ведущих учебную и преподавательскую работу, определяется в порядке, установленном федеральными нормативными правовыми актами.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lastRenderedPageBreak/>
        <w:t>7.10. Нормы часов педагогической работы за ставку заработной платы устанавливаются в</w:t>
      </w:r>
      <w:r>
        <w:rPr>
          <w:lang w:val="ru-RU"/>
        </w:rPr>
        <w:br/>
      </w:r>
      <w:r>
        <w:rPr>
          <w:color w:val="000000"/>
          <w:sz w:val="24"/>
          <w:szCs w:val="24"/>
          <w:lang w:val="ru-RU"/>
        </w:rPr>
        <w:t>астрономических часах. Для педагогических работников, ведущих преподавательскую работу,</w:t>
      </w:r>
      <w:r>
        <w:rPr>
          <w:lang w:val="ru-RU"/>
        </w:rPr>
        <w:br/>
      </w:r>
      <w:r>
        <w:rPr>
          <w:color w:val="000000"/>
          <w:sz w:val="24"/>
          <w:szCs w:val="24"/>
          <w:lang w:val="ru-RU"/>
        </w:rPr>
        <w:t>нормы часов устанавливаются в астрономических часах, включая короткие перерывы (перемены), динамическую паузу.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7.11. Нормируемая часть педагогической работы работников, ведущих преподавательскую работу, включает проводимые учебные (тренировочные) занятия, независимо от их продолжительности, и короткие перерывы (перемены) между занятиями, установленные </w:t>
      </w:r>
      <w:proofErr w:type="gramStart"/>
      <w:r>
        <w:rPr>
          <w:color w:val="000000"/>
          <w:sz w:val="24"/>
          <w:szCs w:val="24"/>
          <w:lang w:val="ru-RU"/>
        </w:rPr>
        <w:t>для</w:t>
      </w:r>
      <w:proofErr w:type="gramEnd"/>
      <w:r>
        <w:rPr>
          <w:color w:val="000000"/>
          <w:sz w:val="24"/>
          <w:szCs w:val="24"/>
          <w:lang w:val="ru-RU"/>
        </w:rPr>
        <w:t xml:space="preserve"> обучающихся.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7.12. Учебная (преподавательская) нагрузка исчисляется исходя из продолжительности занятий, не превышающей 35 минут.</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7.13. Конкретная продолжительность занятий, в том числе возможность проведения спаренных занятий, а также перерывов (перемен) между ними предусматривается уставом либо локальным нормативным актом ДОУ с учетом соответствующих санитарно-эпидемиологических правил и нормативов.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7.14. Выполнение учебной (преподавательской) нагрузки регулируется расписанием занятий.</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7.15. </w:t>
      </w:r>
      <w:proofErr w:type="gramStart"/>
      <w:r>
        <w:rPr>
          <w:color w:val="000000"/>
          <w:sz w:val="24"/>
          <w:szCs w:val="24"/>
          <w:lang w:val="ru-RU"/>
        </w:rPr>
        <w:t>При определении учебной нагрузки педагогических работников в ДОУ ее объем</w:t>
      </w:r>
      <w:r>
        <w:rPr>
          <w:lang w:val="ru-RU"/>
        </w:rPr>
        <w:br/>
      </w:r>
      <w:r>
        <w:rPr>
          <w:color w:val="000000"/>
          <w:sz w:val="24"/>
          <w:szCs w:val="24"/>
          <w:lang w:val="ru-RU"/>
        </w:rPr>
        <w:t>устанавливается по выполнению учебной (преподавательской) работы во взаимодействии с</w:t>
      </w:r>
      <w:r>
        <w:rPr>
          <w:lang w:val="ru-RU"/>
        </w:rPr>
        <w:br/>
      </w:r>
      <w:r>
        <w:rPr>
          <w:color w:val="000000"/>
          <w:sz w:val="24"/>
          <w:szCs w:val="24"/>
          <w:lang w:val="ru-RU"/>
        </w:rPr>
        <w:t>обучающимися по видам учебной деятельности, установленным учебным планом</w:t>
      </w:r>
      <w:r>
        <w:rPr>
          <w:lang w:val="ru-RU"/>
        </w:rPr>
        <w:br/>
      </w:r>
      <w:r>
        <w:rPr>
          <w:color w:val="000000"/>
          <w:sz w:val="24"/>
          <w:szCs w:val="24"/>
          <w:lang w:val="ru-RU"/>
        </w:rPr>
        <w:t>(индивидуальным учебным планом), текущему контролю успеваемости, промежуточной и итоговой аттестации обучающихся.</w:t>
      </w:r>
      <w:proofErr w:type="gramEnd"/>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7.16. Объем учебной нагрузки педагогических работников ДОУ, выполняющих учебную</w:t>
      </w:r>
      <w:r>
        <w:rPr>
          <w:lang w:val="ru-RU"/>
        </w:rPr>
        <w:br/>
      </w:r>
      <w:r>
        <w:rPr>
          <w:color w:val="000000"/>
          <w:sz w:val="24"/>
          <w:szCs w:val="24"/>
          <w:lang w:val="ru-RU"/>
        </w:rPr>
        <w:t>(преподавательскую) работу, определяется ежегодно на начало учебного года и устанавливается локальным нормативным актом Школы.</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7.17. Объем учебной нагрузки, установленный педагогическому работнику, оговаривается в его трудовом договоре.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7.18. Объем учебной нагрузки педагогических работников ДОУ, установленный на начало учебного года, не может быть изменен в текущем учебном году по инициативе ДОУ, за исключением изменения объема учебной нагрузки педагогических работников в сторону ее снижения, связанного с уменьшением количества часов по учебным планам, учебным графикам, сокращением количества обучающихся, занимающихся, групп.</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7.19. </w:t>
      </w:r>
      <w:proofErr w:type="gramStart"/>
      <w:r>
        <w:rPr>
          <w:color w:val="000000"/>
          <w:sz w:val="24"/>
          <w:szCs w:val="24"/>
          <w:lang w:val="ru-RU"/>
        </w:rPr>
        <w:t>Объем учебной нагрузки педагогических работников ДОУ, установленный в текущем учебном году, не может быть изменен по инициативе ДОУ на следующий учебный год, за исключением случаев изменения учебной нагрузки педагогических работников в сторону ее снижения, связанного с уменьшением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w:t>
      </w:r>
      <w:proofErr w:type="gramEnd"/>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7.20. Об изменениях объема учебной нагрузки (увеличении или снижении), а также о причинах,</w:t>
      </w:r>
      <w:r>
        <w:rPr>
          <w:lang w:val="ru-RU"/>
        </w:rPr>
        <w:br/>
      </w:r>
      <w:r>
        <w:rPr>
          <w:color w:val="000000"/>
          <w:sz w:val="24"/>
          <w:szCs w:val="24"/>
          <w:lang w:val="ru-RU"/>
        </w:rPr>
        <w:t>вызвавших необходимость таких изменений, ДОУ уведомляет педагогических работников в</w:t>
      </w:r>
      <w:r>
        <w:rPr>
          <w:lang w:val="ru-RU"/>
        </w:rPr>
        <w:br/>
      </w:r>
      <w:r>
        <w:rPr>
          <w:color w:val="000000"/>
          <w:sz w:val="24"/>
          <w:szCs w:val="24"/>
          <w:lang w:val="ru-RU"/>
        </w:rPr>
        <w:t xml:space="preserve">письменной форме не </w:t>
      </w:r>
      <w:proofErr w:type="gramStart"/>
      <w:r>
        <w:rPr>
          <w:color w:val="000000"/>
          <w:sz w:val="24"/>
          <w:szCs w:val="24"/>
          <w:lang w:val="ru-RU"/>
        </w:rPr>
        <w:t>позднее</w:t>
      </w:r>
      <w:proofErr w:type="gramEnd"/>
      <w:r>
        <w:rPr>
          <w:color w:val="000000"/>
          <w:sz w:val="24"/>
          <w:szCs w:val="24"/>
          <w:lang w:val="ru-RU"/>
        </w:rPr>
        <w:t xml:space="preserve"> чем за два месяца до осуществления предполагаемых изменений, за исключением случаев, когда изменение объема учебной нагрузки осуществляется по соглашению сторон трудового договора.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7.21. Учебная нагрузка педагогических работников определяется с учетом количества часов по учебным планам, рабочим программам учебных предметов, образовательным программам, кадрового обеспечения ДОУ.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Локальные нормативные акты ДОУ по вопросам определения учебной нагрузки</w:t>
      </w:r>
      <w:r>
        <w:rPr>
          <w:lang w:val="ru-RU"/>
        </w:rPr>
        <w:br/>
      </w:r>
      <w:r>
        <w:rPr>
          <w:color w:val="000000"/>
          <w:sz w:val="24"/>
          <w:szCs w:val="24"/>
          <w:lang w:val="ru-RU"/>
        </w:rPr>
        <w:t>педагогических работников, осуществляющих учебную (преподавательскую) работу, а</w:t>
      </w:r>
      <w:r>
        <w:rPr>
          <w:lang w:val="ru-RU"/>
        </w:rPr>
        <w:br/>
      </w:r>
      <w:r>
        <w:rPr>
          <w:color w:val="000000"/>
          <w:sz w:val="24"/>
          <w:szCs w:val="24"/>
          <w:lang w:val="ru-RU"/>
        </w:rPr>
        <w:t>также ее изменения принимаются с учетом мнения профсоюзного комитета ДОУ.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lastRenderedPageBreak/>
        <w:t xml:space="preserve">7.22. </w:t>
      </w:r>
      <w:proofErr w:type="gramStart"/>
      <w:r>
        <w:rPr>
          <w:color w:val="000000"/>
          <w:sz w:val="24"/>
          <w:szCs w:val="24"/>
          <w:lang w:val="ru-RU"/>
        </w:rPr>
        <w:t>В случаях, предусмотренных федеральными нормативными правовыми актами,</w:t>
      </w:r>
      <w:r>
        <w:rPr>
          <w:lang w:val="ru-RU"/>
        </w:rPr>
        <w:br/>
      </w:r>
      <w:r>
        <w:rPr>
          <w:color w:val="000000"/>
          <w:sz w:val="24"/>
          <w:szCs w:val="24"/>
          <w:lang w:val="ru-RU"/>
        </w:rPr>
        <w:t>педагогическим работникам, которым не может быть обеспечена учебная нагрузка в объеме, соответствующем норме часов учебной работы, установленной за ставку заработной платы,</w:t>
      </w:r>
      <w:r>
        <w:rPr>
          <w:lang w:val="ru-RU"/>
        </w:rPr>
        <w:br/>
      </w:r>
      <w:r>
        <w:rPr>
          <w:color w:val="000000"/>
          <w:sz w:val="24"/>
          <w:szCs w:val="24"/>
          <w:lang w:val="ru-RU"/>
        </w:rPr>
        <w:t>гарантируется выплата ставки заработной платы в полном размере при условии догрузки до</w:t>
      </w:r>
      <w:r>
        <w:rPr>
          <w:lang w:val="ru-RU"/>
        </w:rPr>
        <w:br/>
      </w:r>
      <w:r>
        <w:rPr>
          <w:color w:val="000000"/>
          <w:sz w:val="24"/>
          <w:szCs w:val="24"/>
          <w:lang w:val="ru-RU"/>
        </w:rPr>
        <w:t>установленной нормы часов другой педагогической работой.</w:t>
      </w:r>
      <w:proofErr w:type="gramEnd"/>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7.23. При возложении на воспитателей  ДОУ, для которых детский сад является основным местом работы,</w:t>
      </w:r>
      <w:r>
        <w:rPr>
          <w:lang w:val="ru-RU"/>
        </w:rPr>
        <w:t xml:space="preserve"> </w:t>
      </w:r>
      <w:r>
        <w:rPr>
          <w:color w:val="000000"/>
          <w:sz w:val="24"/>
          <w:szCs w:val="24"/>
          <w:lang w:val="ru-RU"/>
        </w:rPr>
        <w:t>обязанностей по обучению на дому детей, которые по состоянию здоровья не могут посещать образовательное учреждение,</w:t>
      </w:r>
      <w:r>
        <w:rPr>
          <w:color w:val="000000"/>
          <w:sz w:val="24"/>
          <w:szCs w:val="24"/>
        </w:rPr>
        <w:t> </w:t>
      </w:r>
      <w:r>
        <w:rPr>
          <w:color w:val="000000"/>
          <w:sz w:val="24"/>
          <w:szCs w:val="24"/>
          <w:lang w:val="ru-RU"/>
        </w:rPr>
        <w:t>количество часов, установленное для обучения таких детей, включается в учебную нагрузку педагогических работников.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7.24. Учебная нагрузка, выполненная в порядке замещения временно отсутствующих по болезни и другим причинам педагогических работников, оплачивается дополнительно.</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7.25. Определение учебной нагрузки лицам, замещающим должности педагогических работников наряду с работой, определенной трудовым договором, осуществляется путем заключения дополнительного соглашения к трудовому договору, в котором указывается срок, в течение которого будет выполняться учебная (преподавательская) работа, ее содержание, объем учебной нагрузки и размер оплаты.</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7.26. Выполнение педагогической работы учителями, преподавателями, педагогами</w:t>
      </w:r>
      <w:r>
        <w:rPr>
          <w:lang w:val="ru-RU"/>
        </w:rPr>
        <w:br/>
      </w:r>
      <w:r>
        <w:rPr>
          <w:color w:val="000000"/>
          <w:sz w:val="24"/>
          <w:szCs w:val="24"/>
          <w:lang w:val="ru-RU"/>
        </w:rPr>
        <w:t>дополнительного образования характеризуется наличием установленных норм времени только для выполнения педагогической работы, связанной с учебной (преподавательской) работой, которая выражается в фактическом объеме их учебной  нагрузки.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7.27. К другой части педагогической работы работников ДОУ, ведущих преподавательскую работу, требующей затрат рабочего времени, которое не конкретизировано по количеству часов (далее – другая часть педагогической работы), относится выполнение видов работы, предусмотренной квалификационными характеристиками по занимаемой должности.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7.28. Другая часть педагогической работы, определяемая с учетом должностных обязанностей, предусмотренных квалификационными характеристиками по должностям, занимаемым работниками, ведущими преподавательскую работу, а также дополнительных видов работ, непосредственно связанных с образовательной деятельностью, выполняемых с их письменного согласия за дополнительную оплату, регулируется следующим образом: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самостоятельно педагогическим работником ДОУ:</w:t>
      </w:r>
    </w:p>
    <w:p w:rsidR="008C7EA5" w:rsidRDefault="008C7EA5" w:rsidP="008C7EA5">
      <w:pPr>
        <w:numPr>
          <w:ilvl w:val="0"/>
          <w:numId w:val="4"/>
        </w:numPr>
        <w:spacing w:before="0" w:beforeAutospacing="0" w:after="0" w:afterAutospacing="0"/>
        <w:jc w:val="both"/>
        <w:rPr>
          <w:color w:val="000000"/>
          <w:sz w:val="24"/>
          <w:szCs w:val="24"/>
          <w:lang w:val="ru-RU"/>
        </w:rPr>
      </w:pPr>
      <w:r>
        <w:rPr>
          <w:color w:val="000000"/>
          <w:sz w:val="24"/>
          <w:szCs w:val="24"/>
          <w:lang w:val="ru-RU"/>
        </w:rPr>
        <w:t>подготовка к осуществлению</w:t>
      </w:r>
      <w:r>
        <w:rPr>
          <w:lang w:val="ru-RU"/>
        </w:rPr>
        <w:t xml:space="preserve"> </w:t>
      </w:r>
      <w:r>
        <w:rPr>
          <w:color w:val="000000"/>
          <w:sz w:val="24"/>
          <w:szCs w:val="24"/>
          <w:lang w:val="ru-RU"/>
        </w:rPr>
        <w:t>образовательной деятельности и выполнению обязанностей по обучению, воспитанию</w:t>
      </w:r>
      <w:r>
        <w:rPr>
          <w:lang w:val="ru-RU"/>
        </w:rPr>
        <w:t xml:space="preserve"> </w:t>
      </w:r>
      <w:r>
        <w:rPr>
          <w:color w:val="000000"/>
          <w:sz w:val="24"/>
          <w:szCs w:val="24"/>
          <w:lang w:val="ru-RU"/>
        </w:rPr>
        <w:t xml:space="preserve">обучающихся и (или) организации образовательной деятельности, </w:t>
      </w:r>
    </w:p>
    <w:p w:rsidR="008C7EA5" w:rsidRDefault="008C7EA5" w:rsidP="008C7EA5">
      <w:pPr>
        <w:numPr>
          <w:ilvl w:val="0"/>
          <w:numId w:val="4"/>
        </w:numPr>
        <w:spacing w:before="0" w:beforeAutospacing="0" w:after="0" w:afterAutospacing="0"/>
        <w:jc w:val="both"/>
        <w:rPr>
          <w:color w:val="000000"/>
          <w:sz w:val="24"/>
          <w:szCs w:val="24"/>
          <w:lang w:val="ru-RU"/>
        </w:rPr>
      </w:pPr>
      <w:r>
        <w:rPr>
          <w:color w:val="000000"/>
          <w:sz w:val="24"/>
          <w:szCs w:val="24"/>
          <w:lang w:val="ru-RU"/>
        </w:rPr>
        <w:t>участие в разработке рабочих программ предметов, курсов, дисциплин (модулей) (в соответствии с требованиями федеральных государственных образовательных стандартов и с правом использования как типовых, так и авторских рабочих программ),</w:t>
      </w:r>
    </w:p>
    <w:p w:rsidR="008C7EA5" w:rsidRDefault="008C7EA5" w:rsidP="008C7EA5">
      <w:pPr>
        <w:numPr>
          <w:ilvl w:val="0"/>
          <w:numId w:val="4"/>
        </w:numPr>
        <w:spacing w:before="0" w:beforeAutospacing="0" w:after="0" w:afterAutospacing="0"/>
        <w:jc w:val="both"/>
        <w:rPr>
          <w:color w:val="000000"/>
          <w:sz w:val="24"/>
          <w:szCs w:val="24"/>
          <w:lang w:val="ru-RU"/>
        </w:rPr>
      </w:pPr>
      <w:r>
        <w:rPr>
          <w:color w:val="000000"/>
          <w:sz w:val="24"/>
          <w:szCs w:val="24"/>
          <w:lang w:val="ru-RU"/>
        </w:rPr>
        <w:t>изучение индивидуальных способностей, интересов и склонностей обучающихся;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 в порядке, устанавливаемом настоящими Правилами, – ведение журнала и </w:t>
      </w:r>
      <w:proofErr w:type="gramStart"/>
      <w:r>
        <w:rPr>
          <w:color w:val="000000"/>
          <w:sz w:val="24"/>
          <w:szCs w:val="24"/>
          <w:lang w:val="ru-RU"/>
        </w:rPr>
        <w:t>дневников</w:t>
      </w:r>
      <w:proofErr w:type="gramEnd"/>
      <w:r>
        <w:rPr>
          <w:lang w:val="ru-RU"/>
        </w:rPr>
        <w:br/>
      </w:r>
      <w:r>
        <w:rPr>
          <w:color w:val="000000"/>
          <w:sz w:val="24"/>
          <w:szCs w:val="24"/>
          <w:lang w:val="ru-RU"/>
        </w:rPr>
        <w:t>обучающихся в  бумажной (либо в электронной) форме;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настоящими Правилами – организация и проведение методической, диагностической и</w:t>
      </w:r>
      <w:r>
        <w:rPr>
          <w:lang w:val="ru-RU"/>
        </w:rPr>
        <w:br/>
      </w:r>
      <w:r>
        <w:rPr>
          <w:color w:val="000000"/>
          <w:sz w:val="24"/>
          <w:szCs w:val="24"/>
          <w:lang w:val="ru-RU"/>
        </w:rPr>
        <w:t xml:space="preserve">консультативной помощи родителям (законным представителям) </w:t>
      </w:r>
      <w:proofErr w:type="gramStart"/>
      <w:r>
        <w:rPr>
          <w:color w:val="000000"/>
          <w:sz w:val="24"/>
          <w:szCs w:val="24"/>
          <w:lang w:val="ru-RU"/>
        </w:rPr>
        <w:t>обучающихся</w:t>
      </w:r>
      <w:proofErr w:type="gramEnd"/>
      <w:r>
        <w:rPr>
          <w:color w:val="000000"/>
          <w:sz w:val="24"/>
          <w:szCs w:val="24"/>
          <w:lang w:val="ru-RU"/>
        </w:rPr>
        <w:t>;</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планами и графиками ДОУ, утверждаемыми локальными нормативными актами ДОУ в порядке, установленном трудовым законодательством,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 – выполнение обязанностей, связанных с участием в работе педагогических советов, методических советов (объединений), работой по проведению родительских собраний;</w:t>
      </w:r>
    </w:p>
    <w:p w:rsidR="008C7EA5" w:rsidRDefault="008C7EA5" w:rsidP="008C7EA5">
      <w:pPr>
        <w:spacing w:before="0" w:beforeAutospacing="0" w:after="0" w:afterAutospacing="0"/>
        <w:jc w:val="both"/>
        <w:rPr>
          <w:color w:val="000000"/>
          <w:sz w:val="24"/>
          <w:szCs w:val="24"/>
          <w:lang w:val="ru-RU"/>
        </w:rPr>
      </w:pPr>
      <w:proofErr w:type="gramStart"/>
      <w:r>
        <w:rPr>
          <w:color w:val="000000"/>
          <w:sz w:val="24"/>
          <w:szCs w:val="24"/>
          <w:lang w:val="ru-RU"/>
        </w:rPr>
        <w:t xml:space="preserve">– графиками, планами, расписаниями, утверждаемыми локальными нормативными актами ДОУ, коллективным договором, – выполнение дополнительной индивидуальной и (или) групповой работы с обучающимися, участие в оздоровительных, воспитательных и других </w:t>
      </w:r>
      <w:r>
        <w:rPr>
          <w:color w:val="000000"/>
          <w:sz w:val="24"/>
          <w:szCs w:val="24"/>
          <w:lang w:val="ru-RU"/>
        </w:rPr>
        <w:lastRenderedPageBreak/>
        <w:t>мероприятиях, проводимых в целях реализации образовательных программ, включая участие в концертной деятельности, конкурсах, состязаниях, спортивных соревнованиях, тренировочных сборах, экскурсиях, других формах учебной деятельности (с указанием в локальном нормативном акте, коллективном договоре порядка и условий выполнения</w:t>
      </w:r>
      <w:proofErr w:type="gramEnd"/>
      <w:r>
        <w:rPr>
          <w:color w:val="000000"/>
          <w:sz w:val="24"/>
          <w:szCs w:val="24"/>
          <w:lang w:val="ru-RU"/>
        </w:rPr>
        <w:t xml:space="preserve"> работ);</w:t>
      </w:r>
    </w:p>
    <w:p w:rsidR="008C7EA5" w:rsidRDefault="008C7EA5" w:rsidP="008C7EA5">
      <w:pPr>
        <w:spacing w:before="0" w:beforeAutospacing="0" w:after="0" w:afterAutospacing="0"/>
        <w:jc w:val="both"/>
        <w:rPr>
          <w:color w:val="000000"/>
          <w:sz w:val="24"/>
          <w:szCs w:val="24"/>
          <w:lang w:val="ru-RU"/>
        </w:rPr>
      </w:pPr>
      <w:proofErr w:type="gramStart"/>
      <w:r>
        <w:rPr>
          <w:color w:val="000000"/>
          <w:sz w:val="24"/>
          <w:szCs w:val="24"/>
          <w:lang w:val="ru-RU"/>
        </w:rPr>
        <w:t>– трудовым договором (дополнительным соглашением к трудовому договору) – выполнение с письменного согласия дополнительных видов работ, непосредственно связанных с</w:t>
      </w:r>
      <w:r>
        <w:rPr>
          <w:lang w:val="ru-RU"/>
        </w:rPr>
        <w:br/>
      </w:r>
      <w:r>
        <w:rPr>
          <w:color w:val="000000"/>
          <w:sz w:val="24"/>
          <w:szCs w:val="24"/>
          <w:lang w:val="ru-RU"/>
        </w:rPr>
        <w:t xml:space="preserve"> образовательной деятельностью, на условиях дополнительной оплаты (классное руководство; проверка письменных работ; заведование учебными кабинетами, лабораториями, мастерскими, учебно-опытными участками; руководство методическими объединениями; другие дополнительные виды работ с указанием в трудовом договоре их содержания, срока выполнения и размера оплаты);</w:t>
      </w:r>
      <w:proofErr w:type="gramEnd"/>
    </w:p>
    <w:p w:rsidR="008C7EA5" w:rsidRDefault="008C7EA5" w:rsidP="008C7EA5">
      <w:pPr>
        <w:spacing w:before="0" w:beforeAutospacing="0" w:after="0" w:afterAutospacing="0"/>
        <w:jc w:val="both"/>
        <w:rPr>
          <w:color w:val="000000"/>
          <w:sz w:val="24"/>
          <w:szCs w:val="24"/>
          <w:lang w:val="ru-RU"/>
        </w:rPr>
      </w:pPr>
      <w:proofErr w:type="gramStart"/>
      <w:r>
        <w:rPr>
          <w:color w:val="000000"/>
          <w:sz w:val="24"/>
          <w:szCs w:val="24"/>
          <w:lang w:val="ru-RU"/>
        </w:rPr>
        <w:t>– локальными нормативными актами ДОУ – периодические кратковременные дежурства в школе в период осуществления образовательного процесса, которые при необходимости организуются в целях подготовки к проведению занятий, наблюдения за выполнением режима дня обучающимися, обеспечения порядка и дисциплины в течение учебного времени, в том числе во время перерывов между занятиями, устанавливаемых для отдыха обучающихся различной степени активности, приема ими пищи.</w:t>
      </w:r>
      <w:proofErr w:type="gramEnd"/>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7.29. </w:t>
      </w:r>
      <w:proofErr w:type="gramStart"/>
      <w:r>
        <w:rPr>
          <w:color w:val="000000"/>
          <w:sz w:val="24"/>
          <w:szCs w:val="24"/>
          <w:lang w:val="ru-RU"/>
        </w:rPr>
        <w:t>При составлении графика дежурств в школе работников, ведущих преподавательскую работу, в период проведения занятий, до их начала и после окончания занятий учитываются сменность работы ДОУ, режим рабочего времени каждого работника, ведущего преподавательскую работу, в соответствии с расписанием занятий, общим планом мероприятий, а также другие особенности работы</w:t>
      </w:r>
      <w:r>
        <w:rPr>
          <w:color w:val="000000"/>
          <w:sz w:val="24"/>
          <w:szCs w:val="24"/>
        </w:rPr>
        <w:t> </w:t>
      </w:r>
      <w:r>
        <w:rPr>
          <w:color w:val="000000"/>
          <w:sz w:val="24"/>
          <w:szCs w:val="24"/>
          <w:lang w:val="ru-RU"/>
        </w:rPr>
        <w:t>– с тем, чтобы не допускать случаев длительного дежурства работников, ведущих преподавательскую работу, и дежурства</w:t>
      </w:r>
      <w:proofErr w:type="gramEnd"/>
      <w:r>
        <w:rPr>
          <w:color w:val="000000"/>
          <w:sz w:val="24"/>
          <w:szCs w:val="24"/>
          <w:lang w:val="ru-RU"/>
        </w:rPr>
        <w:t xml:space="preserve"> в дни, когда учебная нагрузка отсутствует или незначительна. В дни работы работники ДОУ, ведущие преподавательскую работу, привлекаются к дежурству в организации не ранее чем за 20 минут до начала занятий и не позднее 20 минут после окончания их последнего занятия.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7.30. </w:t>
      </w:r>
      <w:proofErr w:type="gramStart"/>
      <w:r>
        <w:rPr>
          <w:color w:val="000000"/>
          <w:sz w:val="24"/>
          <w:szCs w:val="24"/>
          <w:lang w:val="ru-RU"/>
        </w:rPr>
        <w:t>В дни недели (периоды времени, в течение которых функционирует ДОУ), свободные для</w:t>
      </w:r>
      <w:r>
        <w:rPr>
          <w:lang w:val="ru-RU"/>
        </w:rPr>
        <w:br/>
      </w:r>
      <w:r>
        <w:rPr>
          <w:color w:val="000000"/>
          <w:sz w:val="24"/>
          <w:szCs w:val="24"/>
          <w:lang w:val="ru-RU"/>
        </w:rPr>
        <w:t xml:space="preserve"> работников, ведущих преподавательскую работу, от проведения занятий по расписанию и</w:t>
      </w:r>
      <w:r>
        <w:rPr>
          <w:lang w:val="ru-RU"/>
        </w:rPr>
        <w:br/>
      </w:r>
      <w:r>
        <w:rPr>
          <w:color w:val="000000"/>
          <w:sz w:val="24"/>
          <w:szCs w:val="24"/>
          <w:lang w:val="ru-RU"/>
        </w:rPr>
        <w:t xml:space="preserve"> выполнения непосредственно в школе иных должностных обязанностей, предусмотренных</w:t>
      </w:r>
      <w:r>
        <w:rPr>
          <w:lang w:val="ru-RU"/>
        </w:rPr>
        <w:br/>
      </w:r>
      <w:r>
        <w:rPr>
          <w:color w:val="000000"/>
          <w:sz w:val="24"/>
          <w:szCs w:val="24"/>
          <w:lang w:val="ru-RU"/>
        </w:rPr>
        <w:t xml:space="preserve"> квалификационными характеристиками по занимаемой должности, а также от выполнения</w:t>
      </w:r>
      <w:r>
        <w:rPr>
          <w:lang w:val="ru-RU"/>
        </w:rPr>
        <w:br/>
      </w:r>
      <w:r>
        <w:rPr>
          <w:color w:val="000000"/>
          <w:sz w:val="24"/>
          <w:szCs w:val="24"/>
          <w:lang w:val="ru-RU"/>
        </w:rPr>
        <w:t xml:space="preserve"> дополнительных видов работ за дополнительную оплату, обязательное присутствие в ДОУ не</w:t>
      </w:r>
      <w:r>
        <w:rPr>
          <w:lang w:val="ru-RU"/>
        </w:rPr>
        <w:br/>
      </w:r>
      <w:r>
        <w:rPr>
          <w:color w:val="000000"/>
          <w:sz w:val="24"/>
          <w:szCs w:val="24"/>
          <w:lang w:val="ru-RU"/>
        </w:rPr>
        <w:t xml:space="preserve"> требуется.</w:t>
      </w:r>
      <w:proofErr w:type="gramEnd"/>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7.31. При наличии возможности ДОУ составляет расписание занятий, планы и графики работ таким образом, чтобы работники, ведущие преподавательскую работу, имели свободный день с целью использования его для дополнительного профессионального образования, самообразования, подготовки к занятиям.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7.32. Режим рабочего времени воспитателей определяется с учетом санитарн</w:t>
      </w:r>
      <w:proofErr w:type="gramStart"/>
      <w:r>
        <w:rPr>
          <w:color w:val="000000"/>
          <w:sz w:val="24"/>
          <w:szCs w:val="24"/>
          <w:lang w:val="ru-RU"/>
        </w:rPr>
        <w:t>о-</w:t>
      </w:r>
      <w:proofErr w:type="gramEnd"/>
      <w:r>
        <w:rPr>
          <w:lang w:val="ru-RU"/>
        </w:rPr>
        <w:br/>
      </w:r>
      <w:r>
        <w:rPr>
          <w:color w:val="000000"/>
          <w:sz w:val="24"/>
          <w:szCs w:val="24"/>
          <w:lang w:val="ru-RU"/>
        </w:rPr>
        <w:t>эпидемиологических правил и нормативов.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7.33. ДОУ при составлении графиков работы педагогических и иных работников исключает</w:t>
      </w:r>
      <w:r>
        <w:rPr>
          <w:lang w:val="ru-RU"/>
        </w:rPr>
        <w:br/>
      </w:r>
      <w:r>
        <w:rPr>
          <w:color w:val="000000"/>
          <w:sz w:val="24"/>
          <w:szCs w:val="24"/>
          <w:lang w:val="ru-RU"/>
        </w:rPr>
        <w:t>перерывы в рабочем времени, составляющие более двух часов подряд, не связанные с отдыхом и приемом пищи педагогических работников, за исключением случаев, предусмотренных нормативными правовыми актами.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7.34. При составлении расписаний занятий ДОУ исключает нерациональные затраты времени</w:t>
      </w:r>
      <w:r>
        <w:rPr>
          <w:lang w:val="ru-RU"/>
        </w:rPr>
        <w:br/>
      </w:r>
      <w:r>
        <w:rPr>
          <w:color w:val="000000"/>
          <w:sz w:val="24"/>
          <w:szCs w:val="24"/>
          <w:lang w:val="ru-RU"/>
        </w:rPr>
        <w:lastRenderedPageBreak/>
        <w:t xml:space="preserve">педагогических работников, ведущих преподавательскую работу, с тем чтобы не нарушалась их непрерывная последовательность и между занятиями не образовывались длительные перерывы, которые для них рабочим временем не являются в отличие от коротких перерывов (перемен), установленных </w:t>
      </w:r>
      <w:proofErr w:type="gramStart"/>
      <w:r>
        <w:rPr>
          <w:color w:val="000000"/>
          <w:sz w:val="24"/>
          <w:szCs w:val="24"/>
          <w:lang w:val="ru-RU"/>
        </w:rPr>
        <w:t>для</w:t>
      </w:r>
      <w:proofErr w:type="gramEnd"/>
      <w:r>
        <w:rPr>
          <w:color w:val="000000"/>
          <w:sz w:val="24"/>
          <w:szCs w:val="24"/>
          <w:lang w:val="ru-RU"/>
        </w:rPr>
        <w:t xml:space="preserve"> обучающихся.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7.35. 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7.36. Рабочий день воспитателя начинается за 10 минут до начала его занятий. Воспитатель не имеет права оставлять </w:t>
      </w:r>
      <w:proofErr w:type="spellStart"/>
      <w:r>
        <w:rPr>
          <w:color w:val="000000"/>
          <w:sz w:val="24"/>
          <w:szCs w:val="24"/>
          <w:lang w:val="ru-RU"/>
        </w:rPr>
        <w:t>воспитанникв</w:t>
      </w:r>
      <w:proofErr w:type="spellEnd"/>
      <w:r>
        <w:rPr>
          <w:color w:val="000000"/>
          <w:sz w:val="24"/>
          <w:szCs w:val="24"/>
          <w:lang w:val="ru-RU"/>
        </w:rPr>
        <w:t xml:space="preserve"> без надзора в период учебных</w:t>
      </w:r>
      <w:r>
        <w:rPr>
          <w:lang w:val="ru-RU"/>
        </w:rPr>
        <w:br/>
      </w:r>
      <w:r>
        <w:rPr>
          <w:color w:val="000000"/>
          <w:sz w:val="24"/>
          <w:szCs w:val="24"/>
          <w:lang w:val="ru-RU"/>
        </w:rPr>
        <w:t>занятий, в перерывах между занятиями, во время выездных мероприятий и в случаях,</w:t>
      </w:r>
      <w:r>
        <w:rPr>
          <w:lang w:val="ru-RU"/>
        </w:rPr>
        <w:br/>
      </w:r>
      <w:r>
        <w:rPr>
          <w:color w:val="000000"/>
          <w:sz w:val="24"/>
          <w:szCs w:val="24"/>
          <w:lang w:val="ru-RU"/>
        </w:rPr>
        <w:t>установленных приказом заведующего ДОУ.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7.37. Вход в группу после начала занятия разрешается только заведующему  и</w:t>
      </w:r>
      <w:r>
        <w:rPr>
          <w:lang w:val="ru-RU"/>
        </w:rPr>
        <w:br/>
      </w:r>
      <w:r>
        <w:rPr>
          <w:color w:val="000000"/>
          <w:sz w:val="24"/>
          <w:szCs w:val="24"/>
          <w:lang w:val="ru-RU"/>
        </w:rPr>
        <w:t>его заместителям в целях контроля.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7.38. </w:t>
      </w:r>
      <w:proofErr w:type="gramStart"/>
      <w:r>
        <w:rPr>
          <w:color w:val="000000"/>
          <w:sz w:val="24"/>
          <w:szCs w:val="24"/>
          <w:lang w:val="ru-RU"/>
        </w:rPr>
        <w:t>Наступление каникул для обучающихся, в том числе обучающихся на дому, не является</w:t>
      </w:r>
      <w:r>
        <w:rPr>
          <w:lang w:val="ru-RU"/>
        </w:rPr>
        <w:br/>
      </w:r>
      <w:r>
        <w:rPr>
          <w:color w:val="000000"/>
          <w:sz w:val="24"/>
          <w:szCs w:val="24"/>
          <w:lang w:val="ru-RU"/>
        </w:rPr>
        <w:t>основанием для уменьшения учителям учебной нагрузки и заработной платы, в том числе в</w:t>
      </w:r>
      <w:r>
        <w:rPr>
          <w:lang w:val="ru-RU"/>
        </w:rPr>
        <w:br/>
      </w:r>
      <w:r>
        <w:rPr>
          <w:color w:val="000000"/>
          <w:sz w:val="24"/>
          <w:szCs w:val="24"/>
          <w:lang w:val="ru-RU"/>
        </w:rPr>
        <w:t>случаях, когда заключение медицинской организации, являющееся основанием для организации обучения на дому, действительно только до окончания учебного года.</w:t>
      </w:r>
      <w:proofErr w:type="gramEnd"/>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7.39. </w:t>
      </w:r>
      <w:proofErr w:type="gramStart"/>
      <w:r>
        <w:rPr>
          <w:color w:val="000000"/>
          <w:sz w:val="24"/>
          <w:szCs w:val="24"/>
          <w:lang w:val="ru-RU"/>
        </w:rPr>
        <w:t>Периоды каникулярного времени, установленные для обучающихся ДОУ и не совпадающие для педагогических работников и иных работников с установленными им соответственно ежегодными основными удлиненными и ежегодными дополнительными оплачиваемыми отпусками, ежегодными основными и ежегодными дополнительными оплачиваемыми отпусками, являются для них рабочим временем с оплатой труда в соответствии с законодательством Российской Федерации.</w:t>
      </w:r>
      <w:proofErr w:type="gramEnd"/>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7.40. В каникулярное время, не совпадающее с отпуском педагогических работников, уточняется режим их рабочего времени.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(установленного объема учебной  нагрузки), определенной им до начала каникулярного времени, а также времени, необходимого для выполнения другой педагогической работы.</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7.41. Режим рабочего времени учителей, осуществляющих обучение детей на дому в</w:t>
      </w:r>
      <w:r>
        <w:rPr>
          <w:lang w:val="ru-RU"/>
        </w:rPr>
        <w:br/>
      </w:r>
      <w:r>
        <w:rPr>
          <w:color w:val="000000"/>
          <w:sz w:val="24"/>
          <w:szCs w:val="24"/>
          <w:lang w:val="ru-RU"/>
        </w:rPr>
        <w:t>соответствии с медицинским заключением, в каникулярное время определяется с учетом</w:t>
      </w:r>
      <w:r>
        <w:rPr>
          <w:lang w:val="ru-RU"/>
        </w:rPr>
        <w:br/>
      </w:r>
      <w:r>
        <w:rPr>
          <w:color w:val="000000"/>
          <w:sz w:val="24"/>
          <w:szCs w:val="24"/>
          <w:lang w:val="ru-RU"/>
        </w:rPr>
        <w:t>количества часов указанного обучения таких детей, установленного им до начала каникул.</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7.42. 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7.43.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7.44. Работники из числа учебно-вспомогательного и обслуживающего персонала ДОУ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7.45. Режим рабочего времени всех работников ДОУ в каникулярное время регулируется</w:t>
      </w:r>
      <w:r>
        <w:rPr>
          <w:lang w:val="ru-RU"/>
        </w:rPr>
        <w:br/>
      </w:r>
      <w:r>
        <w:rPr>
          <w:color w:val="000000"/>
          <w:sz w:val="24"/>
          <w:szCs w:val="24"/>
          <w:lang w:val="ru-RU"/>
        </w:rPr>
        <w:t>локальными нормативными актами ДОУ и графиками работ с указанием их характера и</w:t>
      </w:r>
      <w:r>
        <w:rPr>
          <w:lang w:val="ru-RU"/>
        </w:rPr>
        <w:br/>
      </w:r>
      <w:r>
        <w:rPr>
          <w:color w:val="000000"/>
          <w:sz w:val="24"/>
          <w:szCs w:val="24"/>
          <w:lang w:val="ru-RU"/>
        </w:rPr>
        <w:t>особенностей.</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7.46. Периоды отмены (приостановки) занятий (деятельности ДОУ по реализации образовательной программы) для обучающихся в отдельных группах либо в целом по ДОУ по санитарно-эпидемиологическим, климатическим и другим основаниям являются </w:t>
      </w:r>
      <w:r>
        <w:rPr>
          <w:color w:val="000000"/>
          <w:sz w:val="24"/>
          <w:szCs w:val="24"/>
          <w:lang w:val="ru-RU"/>
        </w:rPr>
        <w:lastRenderedPageBreak/>
        <w:t>рабочим временем педагогических работников и иных работников ДОУ и регулируются в порядке, который установлен для каникулярного времени.</w:t>
      </w:r>
    </w:p>
    <w:p w:rsidR="008C7EA5" w:rsidRDefault="008C7EA5" w:rsidP="008C7EA5">
      <w:pPr>
        <w:spacing w:before="0" w:beforeAutospacing="0" w:after="0" w:afterAutospacing="0"/>
        <w:jc w:val="center"/>
        <w:rPr>
          <w:color w:val="000000"/>
          <w:sz w:val="24"/>
          <w:szCs w:val="24"/>
          <w:lang w:val="ru-RU"/>
        </w:rPr>
      </w:pPr>
      <w:r>
        <w:rPr>
          <w:b/>
          <w:bCs/>
          <w:color w:val="000000"/>
          <w:sz w:val="24"/>
          <w:szCs w:val="24"/>
          <w:lang w:val="ru-RU"/>
        </w:rPr>
        <w:t>8. Время отдыха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8.1. Работникам ДОУ устанавливаются следующие виды времени отдыха: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а) перерывы в течение рабочего дня (смены);</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б) ежедневный (междусменный) отдых;</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в) выходные дни (еженедельный непрерывный отдых);</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г) нерабочие праздничные дни;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д) отпуска.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8.2. Работникам ДОУ устанавливается перерыв для отдыха и питания продолжительностью 1час. Иная продолжительность может быть установлена по соглашению сторон трудового договора и закреплена в трудовом договоре.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8.2.1. Перерыв для отдыха и питания в рабочее время работников не включается.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8.2.2. Перерыв для отдыха и питания не устанавливается работникам, продолжительность</w:t>
      </w:r>
      <w:r>
        <w:rPr>
          <w:lang w:val="ru-RU"/>
        </w:rPr>
        <w:br/>
      </w:r>
      <w:r>
        <w:rPr>
          <w:color w:val="000000"/>
          <w:sz w:val="24"/>
          <w:szCs w:val="24"/>
          <w:lang w:val="ru-RU"/>
        </w:rPr>
        <w:t>ежедневной работы которых не превышает 4 часа в день.</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8.2.3. Если работники выполняют свои обязанности непрерывно в течение рабочего дня, перерыв для отдыха и питания не устанавливается. Таким работникам обеспечивается возможность приема пищи в течение рабочего времени одновременно вместе с </w:t>
      </w:r>
      <w:proofErr w:type="gramStart"/>
      <w:r>
        <w:rPr>
          <w:color w:val="000000"/>
          <w:sz w:val="24"/>
          <w:szCs w:val="24"/>
          <w:lang w:val="ru-RU"/>
        </w:rPr>
        <w:t>обучающимися</w:t>
      </w:r>
      <w:proofErr w:type="gramEnd"/>
      <w:r>
        <w:rPr>
          <w:color w:val="000000"/>
          <w:sz w:val="24"/>
          <w:szCs w:val="24"/>
          <w:lang w:val="ru-RU"/>
        </w:rPr>
        <w:t xml:space="preserve"> или отдельно в специально отведенном для этой цели помещении.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8.3. Работникам предоставляются выходные дни (еженедельный непрерывный отдых).</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8.3.1. Продолжительность еженедельного непрерывного отдыха не может быть менее 42 часов.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8.3.2. При пятидневной рабочей неделе работникам предоставляются два выходных дня в</w:t>
      </w:r>
      <w:r>
        <w:rPr>
          <w:lang w:val="ru-RU"/>
        </w:rPr>
        <w:br/>
      </w:r>
      <w:r>
        <w:rPr>
          <w:color w:val="000000"/>
          <w:sz w:val="24"/>
          <w:szCs w:val="24"/>
          <w:lang w:val="ru-RU"/>
        </w:rPr>
        <w:t>неделю, при шестидневной рабочей неделе – один выходной день.</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8.3.3. Общим выходным днем является воскресенье.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8.3.4. Для работников, работающих по пятидневной рабочей неделе, вторым выходным днем</w:t>
      </w:r>
      <w:r>
        <w:rPr>
          <w:lang w:val="ru-RU"/>
        </w:rPr>
        <w:br/>
      </w:r>
      <w:r>
        <w:rPr>
          <w:color w:val="000000"/>
          <w:sz w:val="24"/>
          <w:szCs w:val="24"/>
          <w:lang w:val="ru-RU"/>
        </w:rPr>
        <w:t>устанавливается суббота.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8.3.5. Для работников с иным режимом работы порядок предоставления времени отдыха</w:t>
      </w:r>
      <w:r>
        <w:rPr>
          <w:lang w:val="ru-RU"/>
        </w:rPr>
        <w:br/>
      </w:r>
      <w:r>
        <w:rPr>
          <w:color w:val="000000"/>
          <w:sz w:val="24"/>
          <w:szCs w:val="24"/>
          <w:lang w:val="ru-RU"/>
        </w:rPr>
        <w:t>определяется локальным нормативным актом ДОУ или трудовым договором.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8.4. Накануне нерабочих праздничных дней продолжительность рабочего дня сокращается</w:t>
      </w:r>
      <w:r>
        <w:rPr>
          <w:color w:val="000000"/>
          <w:sz w:val="24"/>
          <w:szCs w:val="24"/>
        </w:rPr>
        <w:t> </w:t>
      </w:r>
      <w:r>
        <w:rPr>
          <w:color w:val="000000"/>
          <w:sz w:val="24"/>
          <w:szCs w:val="24"/>
          <w:lang w:val="ru-RU"/>
        </w:rPr>
        <w:t>на</w:t>
      </w:r>
      <w:r>
        <w:rPr>
          <w:lang w:val="ru-RU"/>
        </w:rPr>
        <w:br/>
      </w:r>
      <w:r>
        <w:rPr>
          <w:color w:val="000000"/>
          <w:sz w:val="24"/>
          <w:szCs w:val="24"/>
          <w:lang w:val="ru-RU"/>
        </w:rPr>
        <w:t>один час.</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Нерабочими праздничными днями в Российской Федерации являются: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1, 2, 3, 4, 5, 6 и 8 января – новогодние каникулы;</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7 января – Рождество Христово;</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23 февраля – День защитника Отечества;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8 марта – Международный женский день;</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1 мая – Праздник Весны и Труда;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9 мая – День Победы;</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12 июня – День России;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4 ноября – День народного единства.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Работа в выходные и нерабочие праздничные дни запрещается, за исключением случаев,</w:t>
      </w:r>
      <w:r>
        <w:rPr>
          <w:lang w:val="ru-RU"/>
        </w:rPr>
        <w:br/>
      </w:r>
      <w:r>
        <w:rPr>
          <w:color w:val="000000"/>
          <w:sz w:val="24"/>
          <w:szCs w:val="24"/>
          <w:lang w:val="ru-RU"/>
        </w:rPr>
        <w:t>предусмотренных Трудовым кодексом РФ.</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8.5. Порядок предоставления времени отдыха при совпадении нерабочего праздничного дня и выходного дня, а также иные вопросы регулирования предоставления нерабочих праздничных дней устанавливаются в соответствии с трудовым законодательством.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8.6. Работникам предоставляются ежегодные отпуска с сохранением места работы (должности) и среднего заработка.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8.6.1. Работникам предоставляется ежегодный основной оплачиваемый отпуск</w:t>
      </w:r>
      <w:r>
        <w:rPr>
          <w:lang w:val="ru-RU"/>
        </w:rPr>
        <w:br/>
      </w:r>
      <w:r>
        <w:rPr>
          <w:color w:val="000000"/>
          <w:sz w:val="24"/>
          <w:szCs w:val="24"/>
          <w:lang w:val="ru-RU"/>
        </w:rPr>
        <w:t>продолжительностью 28 календарных дней.</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lastRenderedPageBreak/>
        <w:t>8.6.2. Педагогическим работникам предоставляется ежегодный основной удлиненный</w:t>
      </w:r>
      <w:r>
        <w:rPr>
          <w:lang w:val="ru-RU"/>
        </w:rPr>
        <w:br/>
      </w:r>
      <w:r>
        <w:rPr>
          <w:color w:val="000000"/>
          <w:sz w:val="24"/>
          <w:szCs w:val="24"/>
          <w:lang w:val="ru-RU"/>
        </w:rPr>
        <w:t>оплачиваемый отпуск. Как правило, отпуска предоставляются в период летних каникул.</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8.6.3. Порядок и условия предоставления ежегодного основного удлиненного оплачиваемого</w:t>
      </w:r>
      <w:r>
        <w:rPr>
          <w:lang w:val="ru-RU"/>
        </w:rPr>
        <w:br/>
      </w:r>
      <w:r>
        <w:rPr>
          <w:color w:val="000000"/>
          <w:sz w:val="24"/>
          <w:szCs w:val="24"/>
          <w:lang w:val="ru-RU"/>
        </w:rPr>
        <w:t>отпуска устанавливает Правительство.</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8.6.4. Ежегодный основной удлиненный оплачиваемый отпуск может предоставляться иным</w:t>
      </w:r>
      <w:r>
        <w:rPr>
          <w:lang w:val="ru-RU"/>
        </w:rPr>
        <w:br/>
      </w:r>
      <w:r>
        <w:rPr>
          <w:color w:val="000000"/>
          <w:sz w:val="24"/>
          <w:szCs w:val="24"/>
          <w:lang w:val="ru-RU"/>
        </w:rPr>
        <w:t>(непедагогическим) работникам в случаях и порядке, который предусмотрен нормативным</w:t>
      </w:r>
      <w:r>
        <w:rPr>
          <w:lang w:val="ru-RU"/>
        </w:rPr>
        <w:br/>
      </w:r>
      <w:r>
        <w:rPr>
          <w:color w:val="000000"/>
          <w:sz w:val="24"/>
          <w:szCs w:val="24"/>
          <w:lang w:val="ru-RU"/>
        </w:rPr>
        <w:t>правовым актом Правительства.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8.7. Работникам, занятым на работах с вредными и (или) опасными условиями труда, работникам, имеющим особый характер работы, работникам с ненормированным рабочим днем, а также в других случаях, предусмотренных Трудовым кодексом РФ, предоставляются ежегодные дополнительные оплачиваемые отпуска.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7.7.1. Ежегодный дополнительный оплачиваемый отпуск предоставляется работникам, условия </w:t>
      </w:r>
      <w:proofErr w:type="gramStart"/>
      <w:r>
        <w:rPr>
          <w:color w:val="000000"/>
          <w:sz w:val="24"/>
          <w:szCs w:val="24"/>
          <w:lang w:val="ru-RU"/>
        </w:rPr>
        <w:t>труда</w:t>
      </w:r>
      <w:proofErr w:type="gramEnd"/>
      <w:r>
        <w:rPr>
          <w:color w:val="000000"/>
          <w:sz w:val="24"/>
          <w:szCs w:val="24"/>
          <w:lang w:val="ru-RU"/>
        </w:rPr>
        <w:t xml:space="preserve"> на рабочих местах которых по результатам специальной оценки условий труда отнесены к вредным условиям труда 2, 3 или 4-й степени либо опасным условиям труда.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Минимальная продолжительность ежегодного дополнительного оплачиваемого отпуска указанным работникам составляет 7 календарных дней.</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Продолжительность ежегодного дополнительного оплачиваемого отпуска конкретного работника устанавливается трудовым договором на основании отраслевого (межотраслевого) соглашения и коллективного договора с учетом результатов специальной оценки условий труда.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8.7.2. Работникам с ненормированным рабочим днем предоставляется ежегодный дополнительный оплачиваемый отпуск.</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Продолжительность отпуска работников с ненормированным рабочим днем составляет три</w:t>
      </w:r>
      <w:r>
        <w:rPr>
          <w:lang w:val="ru-RU"/>
        </w:rPr>
        <w:br/>
      </w:r>
      <w:r>
        <w:rPr>
          <w:color w:val="000000"/>
          <w:sz w:val="24"/>
          <w:szCs w:val="24"/>
          <w:lang w:val="ru-RU"/>
        </w:rPr>
        <w:t>календарных дня.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Дополнительный оплачиваемый отпуск за ненормированный рабочий день</w:t>
      </w:r>
      <w:r>
        <w:rPr>
          <w:lang w:val="ru-RU"/>
        </w:rPr>
        <w:br/>
      </w:r>
      <w:r>
        <w:rPr>
          <w:color w:val="000000"/>
          <w:sz w:val="24"/>
          <w:szCs w:val="24"/>
          <w:lang w:val="ru-RU"/>
        </w:rPr>
        <w:t>предоставляется следующим работникам ДОУ: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заместителю заведующего ДОУ по безопасности;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специалисту по кадрам.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8.8. Продолжительность ежегодных основного и дополнительных оплачиваемых отпусков</w:t>
      </w:r>
      <w:r>
        <w:rPr>
          <w:lang w:val="ru-RU"/>
        </w:rPr>
        <w:br/>
      </w:r>
      <w:r>
        <w:rPr>
          <w:color w:val="000000"/>
          <w:sz w:val="24"/>
          <w:szCs w:val="24"/>
          <w:lang w:val="ru-RU"/>
        </w:rPr>
        <w:t>работников исчисляется в календарных днях и максимальным пределом не ограничивается.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8.9. 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8.10. Стаж работы для предоставления ежегодных оплачиваемых отпусков определяется в</w:t>
      </w:r>
      <w:r>
        <w:rPr>
          <w:lang w:val="ru-RU"/>
        </w:rPr>
        <w:br/>
      </w:r>
      <w:r>
        <w:rPr>
          <w:color w:val="000000"/>
          <w:sz w:val="24"/>
          <w:szCs w:val="24"/>
          <w:lang w:val="ru-RU"/>
        </w:rPr>
        <w:t>порядке, предусмотренном Трудовым кодексом РФ.</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8.11. Очередность предоставления оплачиваемых отпусков определяется ежегодно в</w:t>
      </w:r>
      <w:r>
        <w:rPr>
          <w:lang w:val="ru-RU"/>
        </w:rPr>
        <w:br/>
      </w:r>
      <w:r>
        <w:rPr>
          <w:color w:val="000000"/>
          <w:sz w:val="24"/>
          <w:szCs w:val="24"/>
          <w:lang w:val="ru-RU"/>
        </w:rPr>
        <w:t>соответствии с графиком отпусков, утверждаемым руководителем школы, с учетом мнения профсоюзного</w:t>
      </w:r>
      <w:r>
        <w:rPr>
          <w:lang w:val="ru-RU"/>
        </w:rPr>
        <w:t xml:space="preserve"> </w:t>
      </w:r>
      <w:r>
        <w:rPr>
          <w:color w:val="000000"/>
          <w:sz w:val="24"/>
          <w:szCs w:val="24"/>
          <w:lang w:val="ru-RU"/>
        </w:rPr>
        <w:t>комитета ДОУ.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8.12. Руководитель школы утверждает график отпусков не </w:t>
      </w:r>
      <w:proofErr w:type="gramStart"/>
      <w:r>
        <w:rPr>
          <w:color w:val="000000"/>
          <w:sz w:val="24"/>
          <w:szCs w:val="24"/>
          <w:lang w:val="ru-RU"/>
        </w:rPr>
        <w:t>позднее</w:t>
      </w:r>
      <w:proofErr w:type="gramEnd"/>
      <w:r>
        <w:rPr>
          <w:color w:val="000000"/>
          <w:sz w:val="24"/>
          <w:szCs w:val="24"/>
          <w:lang w:val="ru-RU"/>
        </w:rPr>
        <w:t xml:space="preserve"> чем за две недели до наступления следующего календарного года.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8.13. О времени начала отпуска ДОУ извещает работника под подпись не </w:t>
      </w:r>
      <w:proofErr w:type="gramStart"/>
      <w:r>
        <w:rPr>
          <w:color w:val="000000"/>
          <w:sz w:val="24"/>
          <w:szCs w:val="24"/>
          <w:lang w:val="ru-RU"/>
        </w:rPr>
        <w:t>позднее</w:t>
      </w:r>
      <w:proofErr w:type="gramEnd"/>
      <w:r>
        <w:rPr>
          <w:color w:val="000000"/>
          <w:sz w:val="24"/>
          <w:szCs w:val="24"/>
          <w:lang w:val="ru-RU"/>
        </w:rPr>
        <w:t xml:space="preserve"> чем за две недели до его начала.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8.14. Отдельным категориям работников в случаях, предусмотренных ТК и иными федеральными законами, ежегодный оплачиваемый отпуск предоставляется по их желанию в удобное для них время: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работникам до 18 лет;</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lastRenderedPageBreak/>
        <w:t>– родителям, опекунам, попечителям ребенка-инвалида до 18 лет;</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усыновителям ребенка в возрасте до трех месяцев;</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женщинам до и после</w:t>
      </w:r>
      <w:r>
        <w:rPr>
          <w:color w:val="000000"/>
          <w:sz w:val="24"/>
          <w:szCs w:val="24"/>
        </w:rPr>
        <w:t> </w:t>
      </w:r>
      <w:r>
        <w:rPr>
          <w:color w:val="000000"/>
          <w:sz w:val="24"/>
          <w:szCs w:val="24"/>
          <w:lang w:val="ru-RU"/>
        </w:rPr>
        <w:t>отпуска</w:t>
      </w:r>
      <w:r>
        <w:rPr>
          <w:color w:val="000000"/>
          <w:sz w:val="24"/>
          <w:szCs w:val="24"/>
        </w:rPr>
        <w:t> </w:t>
      </w:r>
      <w:r>
        <w:rPr>
          <w:color w:val="000000"/>
          <w:sz w:val="24"/>
          <w:szCs w:val="24"/>
          <w:lang w:val="ru-RU"/>
        </w:rPr>
        <w:t>по беременности и родам, а также после</w:t>
      </w:r>
      <w:r>
        <w:rPr>
          <w:color w:val="000000"/>
          <w:sz w:val="24"/>
          <w:szCs w:val="24"/>
        </w:rPr>
        <w:t> </w:t>
      </w:r>
      <w:r>
        <w:rPr>
          <w:color w:val="000000"/>
          <w:sz w:val="24"/>
          <w:szCs w:val="24"/>
          <w:lang w:val="ru-RU"/>
        </w:rPr>
        <w:t>отпуска</w:t>
      </w:r>
      <w:r>
        <w:rPr>
          <w:color w:val="000000"/>
          <w:sz w:val="24"/>
          <w:szCs w:val="24"/>
        </w:rPr>
        <w:t> </w:t>
      </w:r>
      <w:r>
        <w:rPr>
          <w:color w:val="000000"/>
          <w:sz w:val="24"/>
          <w:szCs w:val="24"/>
          <w:lang w:val="ru-RU"/>
        </w:rPr>
        <w:t>по уходу за</w:t>
      </w:r>
      <w:r>
        <w:rPr>
          <w:lang w:val="ru-RU"/>
        </w:rPr>
        <w:br/>
      </w:r>
      <w:r>
        <w:rPr>
          <w:color w:val="000000"/>
          <w:sz w:val="24"/>
          <w:szCs w:val="24"/>
          <w:lang w:val="ru-RU"/>
        </w:rPr>
        <w:t xml:space="preserve"> ребенком;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мужьям во время</w:t>
      </w:r>
      <w:r>
        <w:rPr>
          <w:color w:val="000000"/>
          <w:sz w:val="24"/>
          <w:szCs w:val="24"/>
        </w:rPr>
        <w:t> </w:t>
      </w:r>
      <w:r>
        <w:rPr>
          <w:color w:val="000000"/>
          <w:sz w:val="24"/>
          <w:szCs w:val="24"/>
          <w:lang w:val="ru-RU"/>
        </w:rPr>
        <w:t>отпуска</w:t>
      </w:r>
      <w:r>
        <w:rPr>
          <w:color w:val="000000"/>
          <w:sz w:val="24"/>
          <w:szCs w:val="24"/>
        </w:rPr>
        <w:t> </w:t>
      </w:r>
      <w:r>
        <w:rPr>
          <w:color w:val="000000"/>
          <w:sz w:val="24"/>
          <w:szCs w:val="24"/>
          <w:lang w:val="ru-RU"/>
        </w:rPr>
        <w:t>жены по беременности и родам;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работникам, у</w:t>
      </w:r>
      <w:r>
        <w:rPr>
          <w:color w:val="000000"/>
          <w:sz w:val="24"/>
          <w:szCs w:val="24"/>
        </w:rPr>
        <w:t> </w:t>
      </w:r>
      <w:r>
        <w:rPr>
          <w:color w:val="000000"/>
          <w:sz w:val="24"/>
          <w:szCs w:val="24"/>
          <w:lang w:val="ru-RU"/>
        </w:rPr>
        <w:t>которых трое и</w:t>
      </w:r>
      <w:r>
        <w:rPr>
          <w:color w:val="000000"/>
          <w:sz w:val="24"/>
          <w:szCs w:val="24"/>
        </w:rPr>
        <w:t> </w:t>
      </w:r>
      <w:r>
        <w:rPr>
          <w:color w:val="000000"/>
          <w:sz w:val="24"/>
          <w:szCs w:val="24"/>
          <w:lang w:val="ru-RU"/>
        </w:rPr>
        <w:t>более детей до</w:t>
      </w:r>
      <w:r>
        <w:rPr>
          <w:color w:val="000000"/>
          <w:sz w:val="24"/>
          <w:szCs w:val="24"/>
        </w:rPr>
        <w:t> </w:t>
      </w:r>
      <w:r>
        <w:rPr>
          <w:color w:val="000000"/>
          <w:sz w:val="24"/>
          <w:szCs w:val="24"/>
          <w:lang w:val="ru-RU"/>
        </w:rPr>
        <w:t>12</w:t>
      </w:r>
      <w:r>
        <w:rPr>
          <w:color w:val="000000"/>
          <w:sz w:val="24"/>
          <w:szCs w:val="24"/>
        </w:rPr>
        <w:t> </w:t>
      </w:r>
      <w:r>
        <w:rPr>
          <w:color w:val="000000"/>
          <w:sz w:val="24"/>
          <w:szCs w:val="24"/>
          <w:lang w:val="ru-RU"/>
        </w:rPr>
        <w:t>лет;</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инвалидам войны, ветеранам боевых действий, блокадникам, работникам тыла;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чернобыльцам;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женам военнослужащих.</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8.15. ДОУ продлевает или переносит ежегодный оплачиваемый отпуск с учетом пожеланий</w:t>
      </w:r>
      <w:r>
        <w:rPr>
          <w:lang w:val="ru-RU"/>
        </w:rPr>
        <w:br/>
      </w:r>
      <w:r>
        <w:rPr>
          <w:color w:val="000000"/>
          <w:sz w:val="24"/>
          <w:szCs w:val="24"/>
          <w:lang w:val="ru-RU"/>
        </w:rPr>
        <w:t>работника в случаях, предусмотренных трудовым законодательством.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8.16. По соглашению между работником и ДОУ ежегодный оплачиваемый отпуск может быть</w:t>
      </w:r>
      <w:r>
        <w:rPr>
          <w:lang w:val="ru-RU"/>
        </w:rPr>
        <w:t xml:space="preserve"> </w:t>
      </w:r>
      <w:r>
        <w:rPr>
          <w:color w:val="000000"/>
          <w:sz w:val="24"/>
          <w:szCs w:val="24"/>
          <w:lang w:val="ru-RU"/>
        </w:rPr>
        <w:t>разделен на части. При этом хотя бы одна из частей этого отпуска должна быть не менее 14 календарных дней.</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8.17. ДОУ может отозвать работника из отпуска только с его согласия. Неиспользованную в связи с этим часть отпуска ДОУ предоставляет по выбору работника в удобное для него время в течение текущего рабочего года или присоединяет к отпуску за следующий рабочий год.</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8.18.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8.19. Часть ежегодного оплачиваемого отпуска, превышающая 28 календарных дней, по</w:t>
      </w:r>
      <w:r>
        <w:rPr>
          <w:lang w:val="ru-RU"/>
        </w:rPr>
        <w:br/>
      </w:r>
      <w:r>
        <w:rPr>
          <w:color w:val="000000"/>
          <w:sz w:val="24"/>
          <w:szCs w:val="24"/>
          <w:lang w:val="ru-RU"/>
        </w:rPr>
        <w:t>письменному заявлению работника может быть заменена денежной компенсацией.</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При суммировании ежегодных оплачиваемых отпусков или перенесении ежегодного</w:t>
      </w:r>
      <w:r>
        <w:rPr>
          <w:lang w:val="ru-RU"/>
        </w:rPr>
        <w:br/>
      </w:r>
      <w:r>
        <w:rPr>
          <w:color w:val="000000"/>
          <w:sz w:val="24"/>
          <w:szCs w:val="24"/>
          <w:lang w:val="ru-RU"/>
        </w:rPr>
        <w:t>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8C7EA5" w:rsidRDefault="008C7EA5" w:rsidP="008C7EA5">
      <w:pPr>
        <w:spacing w:before="0" w:beforeAutospacing="0" w:after="0" w:afterAutospacing="0"/>
        <w:jc w:val="both"/>
        <w:rPr>
          <w:color w:val="000000"/>
          <w:sz w:val="24"/>
          <w:szCs w:val="24"/>
          <w:lang w:val="ru-RU"/>
        </w:rPr>
      </w:pPr>
      <w:proofErr w:type="gramStart"/>
      <w:r>
        <w:rPr>
          <w:color w:val="000000"/>
          <w:sz w:val="24"/>
          <w:szCs w:val="24"/>
          <w:lang w:val="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18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 а также случаев, установленных Трудовым</w:t>
      </w:r>
      <w:proofErr w:type="gramEnd"/>
      <w:r>
        <w:rPr>
          <w:color w:val="000000"/>
          <w:sz w:val="24"/>
          <w:szCs w:val="24"/>
          <w:lang w:val="ru-RU"/>
        </w:rPr>
        <w:t xml:space="preserve"> кодексом РФ).</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8.20. При увольнении работнику выплачивается денежная компенсация за все неиспользованные отпуска.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При увольнении в связи с истечением срока трудового договора отпуск с последующим</w:t>
      </w:r>
      <w:r>
        <w:rPr>
          <w:lang w:val="ru-RU"/>
        </w:rPr>
        <w:br/>
      </w:r>
      <w:r>
        <w:rPr>
          <w:color w:val="000000"/>
          <w:sz w:val="24"/>
          <w:szCs w:val="24"/>
          <w:lang w:val="ru-RU"/>
        </w:rPr>
        <w:t>увольнением может предоставляться и тогда, когда время отпуска полностью или частично</w:t>
      </w:r>
      <w:r>
        <w:rPr>
          <w:lang w:val="ru-RU"/>
        </w:rPr>
        <w:br/>
      </w:r>
      <w:r>
        <w:rPr>
          <w:color w:val="000000"/>
          <w:sz w:val="24"/>
          <w:szCs w:val="24"/>
          <w:lang w:val="ru-RU"/>
        </w:rPr>
        <w:t>выходит за пределы срока этого договора. В этом случае днем увольнения также считается</w:t>
      </w:r>
      <w:r>
        <w:rPr>
          <w:lang w:val="ru-RU"/>
        </w:rPr>
        <w:br/>
      </w:r>
      <w:r>
        <w:rPr>
          <w:color w:val="000000"/>
          <w:sz w:val="24"/>
          <w:szCs w:val="24"/>
          <w:lang w:val="ru-RU"/>
        </w:rPr>
        <w:t>последний день отпуска.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8.21. Педагогическим работникам не реже чем через каждые 10 лет непрерывной</w:t>
      </w:r>
      <w:r>
        <w:rPr>
          <w:lang w:val="ru-RU"/>
        </w:rPr>
        <w:br/>
      </w:r>
      <w:r>
        <w:rPr>
          <w:color w:val="000000"/>
          <w:sz w:val="24"/>
          <w:szCs w:val="24"/>
          <w:lang w:val="ru-RU"/>
        </w:rPr>
        <w:t>педагогической работы предоставляется длительный отпуск сроком до одного года.</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Порядок и условия предоставления длительного отпуска определяет федеральный нормативный правовой акт.</w:t>
      </w:r>
    </w:p>
    <w:p w:rsidR="008C7EA5" w:rsidRDefault="008C7EA5" w:rsidP="008C7EA5">
      <w:pPr>
        <w:spacing w:before="0" w:beforeAutospacing="0" w:after="0" w:afterAutospacing="0"/>
        <w:jc w:val="both"/>
        <w:rPr>
          <w:color w:val="000000"/>
          <w:sz w:val="24"/>
          <w:szCs w:val="24"/>
          <w:lang w:val="ru-RU"/>
        </w:rPr>
      </w:pPr>
    </w:p>
    <w:p w:rsidR="008C7EA5" w:rsidRDefault="008C7EA5" w:rsidP="008C7EA5">
      <w:pPr>
        <w:spacing w:before="0" w:beforeAutospacing="0" w:after="0" w:afterAutospacing="0"/>
        <w:jc w:val="center"/>
        <w:rPr>
          <w:color w:val="000000"/>
          <w:sz w:val="24"/>
          <w:szCs w:val="24"/>
          <w:lang w:val="ru-RU"/>
        </w:rPr>
      </w:pPr>
      <w:r>
        <w:rPr>
          <w:b/>
          <w:bCs/>
          <w:color w:val="000000"/>
          <w:sz w:val="24"/>
          <w:szCs w:val="24"/>
          <w:lang w:val="ru-RU"/>
        </w:rPr>
        <w:lastRenderedPageBreak/>
        <w:t>9. Поощрения за успехи в работе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9.1.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поощрения: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а) объявление благодарности;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б) награждение почетными грамотами.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9.2. Поощрения применяются работодателем. Представительный орган работников ДОУ вправе выступить с инициативой поощрения работника, которая подлежит обязательному рассмотрению работодателем.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9.3. За особые трудовые заслуги работники ДОУ представляются к награждению орденами,</w:t>
      </w:r>
      <w:r>
        <w:rPr>
          <w:lang w:val="ru-RU"/>
        </w:rPr>
        <w:br/>
      </w:r>
      <w:r>
        <w:rPr>
          <w:color w:val="000000"/>
          <w:sz w:val="24"/>
          <w:szCs w:val="24"/>
          <w:lang w:val="ru-RU"/>
        </w:rPr>
        <w:t>медалями, к присвоению почетных званий, а также к награждению именными медалями, знаками отличия и грамотами, иными ведомственными и государственными наградами, установленными для работников законодательством.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9.4. При применении мер поощрения сочетается материальное и моральное стимулирование</w:t>
      </w:r>
      <w:r>
        <w:rPr>
          <w:lang w:val="ru-RU"/>
        </w:rPr>
        <w:br/>
      </w:r>
      <w:r>
        <w:rPr>
          <w:color w:val="000000"/>
          <w:sz w:val="24"/>
          <w:szCs w:val="24"/>
          <w:lang w:val="ru-RU"/>
        </w:rPr>
        <w:t>труда. Поощрения объявляются в приказе (распоряжении), доводятся до сведения всего</w:t>
      </w:r>
      <w:r>
        <w:rPr>
          <w:lang w:val="ru-RU"/>
        </w:rPr>
        <w:br/>
      </w:r>
      <w:r>
        <w:rPr>
          <w:color w:val="000000"/>
          <w:sz w:val="24"/>
          <w:szCs w:val="24"/>
          <w:lang w:val="ru-RU"/>
        </w:rPr>
        <w:t>коллектива ДОУ.</w:t>
      </w:r>
    </w:p>
    <w:p w:rsidR="008C7EA5" w:rsidRDefault="008C7EA5" w:rsidP="008C7EA5">
      <w:pPr>
        <w:spacing w:before="0" w:beforeAutospacing="0" w:after="0" w:afterAutospacing="0"/>
        <w:jc w:val="center"/>
        <w:rPr>
          <w:color w:val="000000"/>
          <w:sz w:val="24"/>
          <w:szCs w:val="24"/>
          <w:lang w:val="ru-RU"/>
        </w:rPr>
      </w:pPr>
      <w:r>
        <w:rPr>
          <w:b/>
          <w:bCs/>
          <w:color w:val="000000"/>
          <w:sz w:val="24"/>
          <w:szCs w:val="24"/>
          <w:lang w:val="ru-RU"/>
        </w:rPr>
        <w:t>10. Ответственность за нарушение трудовой дисциплины</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10.1.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ДОУ,</w:t>
      </w:r>
      <w:r>
        <w:rPr>
          <w:lang w:val="ru-RU"/>
        </w:rPr>
        <w:br/>
      </w:r>
      <w:r>
        <w:rPr>
          <w:color w:val="000000"/>
          <w:sz w:val="24"/>
          <w:szCs w:val="24"/>
          <w:lang w:val="ru-RU"/>
        </w:rPr>
        <w:t>настоящими Правилами, иными локальными нормативными актами ДОУ, должностными</w:t>
      </w:r>
      <w:r>
        <w:rPr>
          <w:lang w:val="ru-RU"/>
        </w:rPr>
        <w:br/>
      </w:r>
      <w:r>
        <w:rPr>
          <w:color w:val="000000"/>
          <w:sz w:val="24"/>
          <w:szCs w:val="24"/>
          <w:lang w:val="ru-RU"/>
        </w:rPr>
        <w:t>инструкциями или трудовым договором, влечет за собой применение мер дисциплинарного</w:t>
      </w:r>
      <w:r>
        <w:rPr>
          <w:lang w:val="ru-RU"/>
        </w:rPr>
        <w:br/>
      </w:r>
      <w:r>
        <w:rPr>
          <w:color w:val="000000"/>
          <w:sz w:val="24"/>
          <w:szCs w:val="24"/>
          <w:lang w:val="ru-RU"/>
        </w:rPr>
        <w:t>воздействия, а также применение иных мер, предусмотренных действующим законодательством.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10.2. За нарушение трудовой дисциплины работодатель может наложить следующие</w:t>
      </w:r>
      <w:r>
        <w:rPr>
          <w:lang w:val="ru-RU"/>
        </w:rPr>
        <w:br/>
      </w:r>
      <w:r>
        <w:rPr>
          <w:color w:val="000000"/>
          <w:sz w:val="24"/>
          <w:szCs w:val="24"/>
          <w:lang w:val="ru-RU"/>
        </w:rPr>
        <w:t xml:space="preserve"> дисциплинарные взыскания: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а)</w:t>
      </w:r>
      <w:r>
        <w:rPr>
          <w:color w:val="000000"/>
          <w:sz w:val="24"/>
          <w:szCs w:val="24"/>
        </w:rPr>
        <w:t> </w:t>
      </w:r>
      <w:r>
        <w:rPr>
          <w:color w:val="000000"/>
          <w:sz w:val="24"/>
          <w:szCs w:val="24"/>
          <w:lang w:val="ru-RU"/>
        </w:rPr>
        <w:t>замечание;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б)</w:t>
      </w:r>
      <w:r>
        <w:rPr>
          <w:color w:val="000000"/>
          <w:sz w:val="24"/>
          <w:szCs w:val="24"/>
        </w:rPr>
        <w:t> </w:t>
      </w:r>
      <w:r>
        <w:rPr>
          <w:color w:val="000000"/>
          <w:sz w:val="24"/>
          <w:szCs w:val="24"/>
          <w:lang w:val="ru-RU"/>
        </w:rPr>
        <w:t>выговор;</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в)</w:t>
      </w:r>
      <w:r>
        <w:rPr>
          <w:color w:val="000000"/>
          <w:sz w:val="24"/>
          <w:szCs w:val="24"/>
        </w:rPr>
        <w:t> </w:t>
      </w:r>
      <w:r>
        <w:rPr>
          <w:color w:val="000000"/>
          <w:sz w:val="24"/>
          <w:szCs w:val="24"/>
          <w:lang w:val="ru-RU"/>
        </w:rPr>
        <w:t>увольнение по соответствующим основаниям.</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 xml:space="preserve">9.3. До наложения взыскания от работника должны быть затребованы объяснения в письменной форме. Отказ работника дать объяснения не является основанием для </w:t>
      </w:r>
      <w:proofErr w:type="spellStart"/>
      <w:r>
        <w:rPr>
          <w:color w:val="000000"/>
          <w:sz w:val="24"/>
          <w:szCs w:val="24"/>
          <w:lang w:val="ru-RU"/>
        </w:rPr>
        <w:t>неналожения</w:t>
      </w:r>
      <w:proofErr w:type="spellEnd"/>
      <w:r>
        <w:rPr>
          <w:color w:val="000000"/>
          <w:sz w:val="24"/>
          <w:szCs w:val="24"/>
          <w:lang w:val="ru-RU"/>
        </w:rPr>
        <w:t xml:space="preserve"> дисциплинарного взыскания. В этом случае составляется акт об отказе работника дать письменное объяснение.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Дисциплинарные взыскания налагаются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Дисциплинарное взыскание не может быть наложено после шести месяцев, прошедших со дня совершения проступка. В указанные сроки не включается время производства по уголовному делу.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Для некоторых видов нарушений трудовым законодательством могут быть установлены иные сроки привлечения к дисциплинарной ответственности.</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10.4. За каждое нарушение трудовой дисциплины может быть наложено только одно</w:t>
      </w:r>
      <w:r>
        <w:rPr>
          <w:lang w:val="ru-RU"/>
        </w:rPr>
        <w:br/>
      </w:r>
      <w:r>
        <w:rPr>
          <w:color w:val="000000"/>
          <w:sz w:val="24"/>
          <w:szCs w:val="24"/>
          <w:lang w:val="ru-RU"/>
        </w:rPr>
        <w:t>дисциплинарное взыскание. При этом должны учитываться тяжесть совершенного проступка, обстоятельства, при которых он совершен, предшествующее поведение работника и его отношение к труду.</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10.5. Приказ о наложении дисциплинарного взыскания объявляется работнику под подпись в</w:t>
      </w:r>
      <w:r>
        <w:rPr>
          <w:lang w:val="ru-RU"/>
        </w:rPr>
        <w:br/>
      </w:r>
      <w:r>
        <w:rPr>
          <w:color w:val="000000"/>
          <w:sz w:val="24"/>
          <w:szCs w:val="24"/>
          <w:lang w:val="ru-RU"/>
        </w:rPr>
        <w:t>трехдневный срок со дня его издания.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lastRenderedPageBreak/>
        <w:t>10.6. Если в течение года со дня применения дисциплинарного взыскания работник не будет</w:t>
      </w:r>
      <w:r>
        <w:rPr>
          <w:lang w:val="ru-RU"/>
        </w:rPr>
        <w:br/>
      </w:r>
      <w:r>
        <w:rPr>
          <w:color w:val="000000"/>
          <w:sz w:val="24"/>
          <w:szCs w:val="24"/>
          <w:lang w:val="ru-RU"/>
        </w:rPr>
        <w:t>подвергнут новому дисциплинарному взысканию, то он считается не имеющим дисциплинарного взыскания.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10.7. Работодатель по своей инициативе или по просьбе самого работника, ходатайству его</w:t>
      </w:r>
      <w:r>
        <w:rPr>
          <w:lang w:val="ru-RU"/>
        </w:rPr>
        <w:br/>
      </w:r>
      <w:r>
        <w:rPr>
          <w:color w:val="000000"/>
          <w:sz w:val="24"/>
          <w:szCs w:val="24"/>
          <w:lang w:val="ru-RU"/>
        </w:rPr>
        <w:t>непосредственного руководителя или представительного органа работников ДОУ имеет право</w:t>
      </w:r>
      <w:r>
        <w:rPr>
          <w:lang w:val="ru-RU"/>
        </w:rPr>
        <w:br/>
      </w:r>
      <w:r>
        <w:rPr>
          <w:color w:val="000000"/>
          <w:sz w:val="24"/>
          <w:szCs w:val="24"/>
          <w:lang w:val="ru-RU"/>
        </w:rPr>
        <w:t>снять взыскание до истечения года со дня его применения.</w:t>
      </w:r>
    </w:p>
    <w:p w:rsidR="008C7EA5" w:rsidRDefault="008C7EA5" w:rsidP="008C7EA5">
      <w:pPr>
        <w:spacing w:before="0" w:beforeAutospacing="0" w:after="0" w:afterAutospacing="0"/>
        <w:jc w:val="center"/>
        <w:rPr>
          <w:color w:val="000000"/>
          <w:sz w:val="24"/>
          <w:szCs w:val="24"/>
          <w:lang w:val="ru-RU"/>
        </w:rPr>
      </w:pPr>
      <w:r>
        <w:rPr>
          <w:b/>
          <w:bCs/>
          <w:color w:val="000000"/>
          <w:sz w:val="24"/>
          <w:szCs w:val="24"/>
          <w:lang w:val="ru-RU"/>
        </w:rPr>
        <w:t>11. Заключительные положения</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11.1. Настоящие Правила утверждаются заведующим ДОУ с учетом мнения профсоюзного комитета Школы.</w:t>
      </w:r>
    </w:p>
    <w:p w:rsidR="008C7EA5" w:rsidRDefault="008C7EA5" w:rsidP="008C7EA5">
      <w:pPr>
        <w:spacing w:before="0" w:beforeAutospacing="0" w:after="0" w:afterAutospacing="0"/>
        <w:jc w:val="both"/>
        <w:rPr>
          <w:color w:val="000000"/>
          <w:sz w:val="24"/>
          <w:szCs w:val="24"/>
          <w:lang w:val="ru-RU"/>
        </w:rPr>
      </w:pPr>
      <w:r>
        <w:rPr>
          <w:color w:val="000000"/>
          <w:sz w:val="24"/>
          <w:szCs w:val="24"/>
          <w:lang w:val="ru-RU"/>
        </w:rPr>
        <w:t>11.2. С Правилами должен быть ознакомлен под подпись каждый работник, поступающий на</w:t>
      </w:r>
      <w:r>
        <w:rPr>
          <w:lang w:val="ru-RU"/>
        </w:rPr>
        <w:br/>
      </w:r>
      <w:r>
        <w:rPr>
          <w:color w:val="000000"/>
          <w:sz w:val="24"/>
          <w:szCs w:val="24"/>
          <w:lang w:val="ru-RU"/>
        </w:rPr>
        <w:t>работу в ДОУ, до начала выполнения его трудовых обязанностей.</w:t>
      </w:r>
    </w:p>
    <w:p w:rsidR="00AE0B63" w:rsidRPr="008C7EA5" w:rsidRDefault="00AE0B63">
      <w:pPr>
        <w:rPr>
          <w:lang w:val="ru-RU"/>
        </w:rPr>
      </w:pPr>
    </w:p>
    <w:sectPr w:rsidR="00AE0B63" w:rsidRPr="008C7E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691BB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759D5FE6"/>
    <w:multiLevelType w:val="hybridMultilevel"/>
    <w:tmpl w:val="9A66B96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766F5A1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77BE7E7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 w:numId="2">
    <w:abstractNumId w:val="2"/>
    <w:lvlOverride w:ilvl="0"/>
    <w:lvlOverride w:ilvl="1"/>
    <w:lvlOverride w:ilvl="2"/>
    <w:lvlOverride w:ilvl="3"/>
    <w:lvlOverride w:ilvl="4"/>
    <w:lvlOverride w:ilvl="5"/>
    <w:lvlOverride w:ilvl="6"/>
    <w:lvlOverride w:ilvl="7"/>
    <w:lvlOverride w:ilvl="8"/>
  </w:num>
  <w:num w:numId="3">
    <w:abstractNumId w:val="3"/>
    <w:lvlOverride w:ilvl="0"/>
    <w:lvlOverride w:ilvl="1"/>
    <w:lvlOverride w:ilvl="2"/>
    <w:lvlOverride w:ilvl="3"/>
    <w:lvlOverride w:ilvl="4"/>
    <w:lvlOverride w:ilvl="5"/>
    <w:lvlOverride w:ilvl="6"/>
    <w:lvlOverride w:ilvl="7"/>
    <w:lvlOverride w:ilvl="8"/>
  </w:num>
  <w:num w:numId="4">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6906"/>
    <w:rsid w:val="008C7EA5"/>
    <w:rsid w:val="00AE0B63"/>
    <w:rsid w:val="00B7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7EA5"/>
    <w:pPr>
      <w:spacing w:before="100" w:beforeAutospacing="1" w:after="100" w:afterAutospacing="1" w:line="240"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99"/>
    <w:qFormat/>
    <w:rsid w:val="008C7EA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7EA5"/>
    <w:pPr>
      <w:spacing w:before="100" w:beforeAutospacing="1" w:after="100" w:afterAutospacing="1" w:line="240"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99"/>
    <w:qFormat/>
    <w:rsid w:val="008C7EA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989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7985</Words>
  <Characters>45520</Characters>
  <Application>Microsoft Office Word</Application>
  <DocSecurity>0</DocSecurity>
  <Lines>379</Lines>
  <Paragraphs>106</Paragraphs>
  <ScaleCrop>false</ScaleCrop>
  <Company/>
  <LinksUpToDate>false</LinksUpToDate>
  <CharactersWithSpaces>53399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гульфия</dc:creator>
  <cp:keywords/>
  <dc:description/>
  <cp:lastModifiedBy>гульфия</cp:lastModifiedBy>
  <cp:revision>2</cp:revision>
  <dcterms:created xsi:type="dcterms:W3CDTF">2023-06-07T10:23:00Z</dcterms:created>
  <dcterms:modified xsi:type="dcterms:W3CDTF">2023-06-07T10:24:00Z</dcterms:modified>
</cp:coreProperties>
</file>